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FF" w:rsidRDefault="00F855FF" w:rsidP="00F855FF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F855FF" w:rsidRDefault="00F855FF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A7550B" w:rsidRPr="00930410" w:rsidRDefault="009B0ACB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B0ACB">
        <w:rPr>
          <w:i/>
          <w:color w:val="00B0F0"/>
          <w:sz w:val="20"/>
          <w:szCs w:val="20"/>
          <w:lang w:val="uk-UA"/>
        </w:rPr>
        <w:t xml:space="preserve">Додаток 12 </w:t>
      </w:r>
      <w:r w:rsidR="00A7550B" w:rsidRPr="00930410">
        <w:rPr>
          <w:i/>
          <w:color w:val="808080"/>
          <w:sz w:val="20"/>
          <w:szCs w:val="20"/>
          <w:lang w:val="uk-UA"/>
        </w:rPr>
        <w:t>до Публічної пропозиції АБ «УКРГАЗБАНК»</w:t>
      </w:r>
    </w:p>
    <w:p w:rsidR="00A7550B" w:rsidRDefault="00A7550B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</w:t>
      </w:r>
    </w:p>
    <w:p w:rsidR="00F855FF" w:rsidRPr="00930410" w:rsidRDefault="004B3813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73483010" wp14:editId="3368B905">
            <wp:simplePos x="0" y="0"/>
            <wp:positionH relativeFrom="column">
              <wp:posOffset>2022551</wp:posOffset>
            </wp:positionH>
            <wp:positionV relativeFrom="paragraph">
              <wp:posOffset>19661</wp:posOffset>
            </wp:positionV>
            <wp:extent cx="2648103" cy="458762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90" cy="45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6C47F3" w:rsidRDefault="00FC4DEC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FC4DEC">
        <w:rPr>
          <w:b/>
          <w:sz w:val="20"/>
          <w:szCs w:val="20"/>
        </w:rPr>
        <w:t>КЛОПОТАННЯ ПРО ВНЕСЕННЯ ЗМІН ДО УМОВ ВКЛАДУ</w:t>
      </w:r>
      <w:r w:rsidRPr="00FC4DEC">
        <w:rPr>
          <w:b/>
          <w:sz w:val="20"/>
          <w:szCs w:val="20"/>
          <w:lang w:val="uk-UA"/>
        </w:rPr>
        <w:t xml:space="preserve"> </w:t>
      </w:r>
      <w:r w:rsidR="00F5218F" w:rsidRPr="006C47F3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6C47F3">
        <w:rPr>
          <w:b/>
          <w:sz w:val="18"/>
          <w:szCs w:val="18"/>
          <w:lang w:val="uk-UA"/>
        </w:rPr>
        <w:t xml:space="preserve"> </w:t>
      </w: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28EA5" wp14:editId="468718EC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28E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0C6527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AF146A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  <w:r w:rsidR="00991F95" w:rsidRPr="00AF146A">
              <w:rPr>
                <w:b/>
                <w:sz w:val="18"/>
                <w:szCs w:val="18"/>
                <w:lang w:val="uk-UA"/>
              </w:rPr>
              <w:t>(далі – Вкладник)</w:t>
            </w:r>
          </w:p>
        </w:tc>
      </w:tr>
      <w:tr w:rsidR="006158BF" w:rsidRPr="000C6527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6208CB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C60AFC">
        <w:trPr>
          <w:trHeight w:hRule="exact" w:val="414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6158BF" w:rsidTr="009F1D69">
        <w:tc>
          <w:tcPr>
            <w:tcW w:w="10915" w:type="dxa"/>
            <w:shd w:val="clear" w:color="auto" w:fill="BDD6EE" w:themeFill="accent1" w:themeFillTint="66"/>
          </w:tcPr>
          <w:p w:rsidR="00CD6851" w:rsidRDefault="00C27DC5" w:rsidP="000A0B2F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>Просимо змінити  умови Вкладу, залученого на підставі Договору 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D6851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>Якщо змінюються реквізити визначені Заявою на розміщення траншу додається наступний текст, в іншому випадку текст нижче видаляється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6158BF" w:rsidRPr="00AF146A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та Заяви на розміщення траншу №_____________ від _____._____.20___р. </w:t>
            </w:r>
            <w:r w:rsidR="00C27DC5" w:rsidRPr="00AF146A">
              <w:rPr>
                <w:b/>
                <w:sz w:val="18"/>
                <w:szCs w:val="18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1"/>
        <w:gridCol w:w="5458"/>
      </w:tblGrid>
      <w:tr w:rsidR="00A91F99" w:rsidRPr="006C47F3" w:rsidTr="00F5218F">
        <w:trPr>
          <w:trHeight w:val="140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27DC5" w:rsidRPr="00E57F33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C27DC5"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Pr="00AF146A" w:rsidRDefault="00E57F33" w:rsidP="008D70FD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 xml:space="preserve">Поповнити Вклад </w:t>
            </w:r>
          </w:p>
          <w:p w:rsidR="00E57F33" w:rsidRPr="00AF146A" w:rsidRDefault="00E57F33" w:rsidP="00E57F33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>Пролонгувати строк зберігання грошових коштів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>Змінити розмір процентної ставки</w:t>
            </w:r>
            <w:r w:rsidR="003E7632" w:rsidRPr="003E7632">
              <w:rPr>
                <w:sz w:val="20"/>
                <w:szCs w:val="20"/>
              </w:rPr>
              <w:t xml:space="preserve"> 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 xml:space="preserve">Змінити реквізити рахунку для розміщення та/або виплати процентів та суми </w:t>
            </w:r>
            <w:r w:rsidR="007A700B" w:rsidRPr="00AF146A">
              <w:rPr>
                <w:sz w:val="18"/>
                <w:szCs w:val="18"/>
              </w:rPr>
              <w:t>В</w:t>
            </w:r>
            <w:r w:rsidR="003E7632" w:rsidRPr="00AF146A">
              <w:rPr>
                <w:sz w:val="18"/>
                <w:szCs w:val="18"/>
              </w:rPr>
              <w:t>кладу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7A700B" w:rsidRPr="00AF146A">
              <w:rPr>
                <w:sz w:val="18"/>
                <w:szCs w:val="18"/>
              </w:rPr>
              <w:t>Встановити/скасувати право на Дострокове повернення Вкладу/частини Вкладу</w:t>
            </w:r>
          </w:p>
          <w:p w:rsidR="007A700B" w:rsidRPr="007A700B" w:rsidRDefault="007A700B" w:rsidP="00643405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 w:rsidRPr="007A700B">
              <w:rPr>
                <w:sz w:val="20"/>
                <w:szCs w:val="20"/>
              </w:rPr>
              <w:t xml:space="preserve"> </w:t>
            </w:r>
            <w:r w:rsidRPr="00AF146A">
              <w:rPr>
                <w:sz w:val="18"/>
                <w:szCs w:val="18"/>
              </w:rPr>
              <w:t>Інше</w:t>
            </w:r>
            <w:r>
              <w:t xml:space="preserve"> ______________________________________________________________________________</w:t>
            </w:r>
          </w:p>
          <w:p w:rsidR="00C27DC5" w:rsidRPr="00AF4D3B" w:rsidRDefault="00EA4F3C" w:rsidP="00643405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5613BD" wp14:editId="65401884">
                      <wp:simplePos x="0" y="0"/>
                      <wp:positionH relativeFrom="column">
                        <wp:posOffset>47244</wp:posOffset>
                      </wp:positionH>
                      <wp:positionV relativeFrom="paragraph">
                        <wp:posOffset>74625</wp:posOffset>
                      </wp:positionV>
                      <wp:extent cx="6744005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40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63709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5.9pt" to="534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C25E0D" w:rsidRDefault="005B5FAD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2"/>
                <w:lang w:eastAsia="ru-RU"/>
              </w:rPr>
            </w:pPr>
            <w:r w:rsidRPr="00AF146A">
              <w:rPr>
                <w:rStyle w:val="CharacterStyle1"/>
                <w:spacing w:val="-2"/>
                <w:sz w:val="18"/>
                <w:szCs w:val="18"/>
                <w:lang w:eastAsia="ru-RU"/>
              </w:rPr>
              <w:t>Сума поповнення</w:t>
            </w:r>
            <w:r>
              <w:rPr>
                <w:rStyle w:val="CharacterStyle1"/>
                <w:spacing w:val="-2"/>
                <w:lang w:eastAsia="ru-RU"/>
              </w:rPr>
              <w:t xml:space="preserve"> _______________________   ___________________________________________________  ______________</w:t>
            </w:r>
          </w:p>
          <w:p w:rsidR="005B5FAD" w:rsidRPr="005B5FAD" w:rsidRDefault="005B5FAD" w:rsidP="005B5FA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1"/>
                <w:sz w:val="13"/>
                <w:szCs w:val="13"/>
                <w:lang w:eastAsia="ru-RU"/>
              </w:rPr>
            </w:pP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(сума цифрами)                                                (сума прописом )                                  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( валюта Вкладу)</w:t>
            </w:r>
          </w:p>
          <w:p w:rsidR="005B5FAD" w:rsidRPr="00AF146A" w:rsidRDefault="005B5FAD" w:rsidP="004C1292">
            <w:pPr>
              <w:pStyle w:val="Style1"/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18"/>
                <w:szCs w:val="18"/>
                <w:lang w:eastAsia="ru-RU"/>
              </w:rPr>
            </w:pPr>
            <w:r w:rsidRPr="00AF146A">
              <w:rPr>
                <w:rStyle w:val="CharacterStyle1"/>
                <w:sz w:val="18"/>
                <w:szCs w:val="18"/>
                <w:lang w:eastAsia="ru-RU"/>
              </w:rPr>
              <w:t>Дата поповнення</w:t>
            </w:r>
            <w:r w:rsidRPr="00AF146A">
              <w:rPr>
                <w:rStyle w:val="CharacterStyle1"/>
                <w:sz w:val="18"/>
                <w:szCs w:val="18"/>
                <w:lang w:eastAsia="ru-RU"/>
              </w:rPr>
              <w:tab/>
              <w:t>з</w:t>
            </w:r>
            <w:r w:rsidR="004C1292" w:rsidRPr="00AF146A">
              <w:rPr>
                <w:rStyle w:val="CharacterStyle1"/>
                <w:sz w:val="18"/>
                <w:szCs w:val="18"/>
                <w:lang w:eastAsia="ru-RU"/>
              </w:rPr>
              <w:t xml:space="preserve"> ____________________    Номер рахунку для договірного списання Банком</w:t>
            </w:r>
            <w:r w:rsidR="00643405" w:rsidRPr="00AF146A">
              <w:rPr>
                <w:rStyle w:val="CharacterStyle1"/>
                <w:sz w:val="18"/>
                <w:szCs w:val="18"/>
                <w:lang w:eastAsia="ru-RU"/>
              </w:rPr>
              <w:t xml:space="preserve"> №</w:t>
            </w:r>
            <w:r w:rsidR="009B7E04" w:rsidRPr="00352D29">
              <w:t xml:space="preserve"> </w:t>
            </w:r>
            <w:sdt>
              <w:sdtPr>
                <w:alias w:val="TR.ACCOUNT.IBAN"/>
                <w:tag w:val="TR.ACCOUNT.IBAN"/>
                <w:id w:val="-1906289201"/>
              </w:sdtPr>
              <w:sdtEndPr/>
              <w:sdtContent>
                <w:r w:rsidR="009B7E04" w:rsidRPr="00352D29">
                  <w:t>UA</w:t>
                </w:r>
                <w:r w:rsidR="009B7E04" w:rsidRPr="00352D29">
                  <w:rPr>
                    <w:lang w:val="ru-RU"/>
                  </w:rPr>
                  <w:t>________________________</w:t>
                </w:r>
              </w:sdtContent>
            </w:sdt>
            <w:r w:rsidR="009B7E04" w:rsidRPr="00AF146A">
              <w:rPr>
                <w:rStyle w:val="CharacterStyle1"/>
                <w:sz w:val="18"/>
                <w:szCs w:val="18"/>
                <w:lang w:eastAsia="ru-RU"/>
              </w:rPr>
              <w:t xml:space="preserve"> </w:t>
            </w:r>
          </w:p>
          <w:p w:rsidR="00643405" w:rsidRPr="00AF4D3B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E7026" wp14:editId="11A14BA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79045</wp:posOffset>
                      </wp:positionV>
                      <wp:extent cx="6751320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4B8FA" id="Прямая соединительная линия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6.2pt" to="53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AF146A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8"/>
                <w:sz w:val="18"/>
                <w:szCs w:val="18"/>
                <w:lang w:eastAsia="ru-RU"/>
              </w:rPr>
            </w:pPr>
            <w:r w:rsidRPr="00AF146A">
              <w:rPr>
                <w:sz w:val="18"/>
                <w:szCs w:val="18"/>
              </w:rPr>
              <w:t>Пролонгований строк зберігання грошових коштів</w:t>
            </w:r>
            <w:r w:rsidRPr="00AF146A">
              <w:rPr>
                <w:noProof/>
                <w:sz w:val="18"/>
                <w:szCs w:val="18"/>
              </w:rPr>
              <w:t xml:space="preserve"> </w:t>
            </w:r>
            <w:r w:rsidRPr="00AF146A">
              <w:rPr>
                <w:sz w:val="18"/>
                <w:szCs w:val="18"/>
              </w:rPr>
              <w:t>з ____.____.______ по ____.____.______ (включно)</w:t>
            </w:r>
          </w:p>
          <w:p w:rsidR="00EA4F3C" w:rsidRDefault="00643405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на Депозитному рахунку з моменту пролонгації __</w:t>
            </w:r>
            <w:r>
              <w:rPr>
                <w:sz w:val="20"/>
                <w:szCs w:val="20"/>
              </w:rPr>
              <w:t>__________</w:t>
            </w:r>
            <w:r w:rsidR="00AF146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</w:t>
            </w:r>
            <w:r w:rsidR="00D72C1A">
              <w:rPr>
                <w:sz w:val="20"/>
                <w:szCs w:val="20"/>
              </w:rPr>
              <w:t>___________________</w:t>
            </w:r>
          </w:p>
          <w:p w:rsidR="00EA4F3C" w:rsidRDefault="00D72C1A" w:rsidP="008D70F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 (</w:t>
            </w:r>
            <w:r w:rsidRPr="00E9787A">
              <w:rPr>
                <w:i/>
                <w:color w:val="00B050"/>
                <w:sz w:val="16"/>
                <w:szCs w:val="16"/>
              </w:rPr>
              <w:t>мінімальн</w:t>
            </w:r>
            <w:r>
              <w:rPr>
                <w:i/>
                <w:color w:val="00B050"/>
                <w:sz w:val="16"/>
                <w:szCs w:val="16"/>
              </w:rPr>
              <w:t xml:space="preserve">ий залишок </w:t>
            </w:r>
            <w:r w:rsidRPr="00E9787A">
              <w:rPr>
                <w:i/>
                <w:color w:val="00B050"/>
                <w:sz w:val="16"/>
                <w:szCs w:val="16"/>
              </w:rPr>
              <w:t>: 1 000 гривень; 200 доларів США; 200 євро</w:t>
            </w:r>
            <w:r w:rsidRPr="00AF2C3E">
              <w:rPr>
                <w:i/>
                <w:color w:val="00B050"/>
                <w:sz w:val="16"/>
                <w:szCs w:val="16"/>
              </w:rPr>
              <w:t>).</w:t>
            </w:r>
          </w:p>
          <w:p w:rsidR="00EA4F3C" w:rsidRPr="00AF146A" w:rsidRDefault="00D72C1A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 xml:space="preserve">Процентна ставка з моменту пролонгації:_________ % річних </w:t>
            </w:r>
            <w:r w:rsidRPr="00AF146A">
              <w:rPr>
                <w:i/>
                <w:color w:val="008000"/>
                <w:sz w:val="18"/>
                <w:szCs w:val="18"/>
              </w:rPr>
              <w:t xml:space="preserve">або </w:t>
            </w:r>
            <w:r w:rsidRPr="00AF146A">
              <w:rPr>
                <w:color w:val="auto"/>
                <w:sz w:val="18"/>
                <w:szCs w:val="18"/>
              </w:rPr>
              <w:t>під визначену на Сайті Банку ставку на дату пролонгації</w:t>
            </w:r>
            <w:r w:rsidRPr="00AF146A">
              <w:rPr>
                <w:sz w:val="18"/>
                <w:szCs w:val="18"/>
              </w:rPr>
              <w:t>.</w:t>
            </w:r>
          </w:p>
          <w:p w:rsidR="00790111" w:rsidRPr="00790111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заповнюється за необхідності у випадку збільшення 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Default="00893FB6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для договірного списання в момент пролонгації</w:t>
            </w:r>
            <w:r w:rsidR="00790111" w:rsidRPr="00AF146A">
              <w:rPr>
                <w:sz w:val="18"/>
                <w:szCs w:val="18"/>
              </w:rPr>
              <w:t>:</w:t>
            </w:r>
            <w:r w:rsidR="00790111">
              <w:rPr>
                <w:sz w:val="20"/>
                <w:szCs w:val="20"/>
              </w:rPr>
              <w:t>______________</w:t>
            </w:r>
            <w:r w:rsidR="00AF146A">
              <w:rPr>
                <w:sz w:val="20"/>
                <w:szCs w:val="20"/>
              </w:rPr>
              <w:t>______</w:t>
            </w:r>
            <w:r w:rsidR="00790111">
              <w:rPr>
                <w:sz w:val="20"/>
                <w:szCs w:val="20"/>
              </w:rPr>
              <w:t>_______________________________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Pr="00790111" w:rsidRDefault="000A0B2F" w:rsidP="00790111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>заповнюється за необхідності у випадку з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меншення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Сума грошових коштів для повернення в момент пролонгації</w:t>
            </w:r>
            <w:r w:rsidR="00790111" w:rsidRPr="00AF146A">
              <w:rPr>
                <w:sz w:val="18"/>
                <w:szCs w:val="18"/>
              </w:rPr>
              <w:t>________________________</w:t>
            </w:r>
            <w:r w:rsidR="00AF146A">
              <w:rPr>
                <w:sz w:val="18"/>
                <w:szCs w:val="18"/>
              </w:rPr>
              <w:t>____________</w:t>
            </w:r>
            <w:r w:rsidR="00790111" w:rsidRPr="00AF146A">
              <w:rPr>
                <w:sz w:val="18"/>
                <w:szCs w:val="18"/>
              </w:rPr>
              <w:t>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Default="008F5788" w:rsidP="008D70FD">
            <w:pPr>
              <w:pStyle w:val="Default"/>
              <w:rPr>
                <w:sz w:val="20"/>
                <w:szCs w:val="20"/>
              </w:rPr>
            </w:pPr>
            <w:r w:rsidRPr="008F5788">
              <w:rPr>
                <w:sz w:val="18"/>
                <w:szCs w:val="18"/>
              </w:rPr>
              <w:t>Здійснити виплату нарахованих процентів до дати пролонгації</w:t>
            </w:r>
            <w:r>
              <w:rPr>
                <w:sz w:val="20"/>
                <w:szCs w:val="20"/>
              </w:rPr>
              <w:t xml:space="preserve">    </w:t>
            </w:r>
            <w:r w:rsidRPr="00E57F33"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так  </w:t>
            </w:r>
            <w:r w:rsidRPr="00E57F33">
              <w:sym w:font="Wingdings 2" w:char="F02A"/>
            </w:r>
            <w:r>
              <w:rPr>
                <w:sz w:val="20"/>
                <w:szCs w:val="20"/>
              </w:rPr>
              <w:t xml:space="preserve">  ні 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Номер поточного рахунку для договірного списання/повернення грошових коштів</w:t>
            </w:r>
            <w:r w:rsidR="008F5788">
              <w:rPr>
                <w:sz w:val="18"/>
                <w:szCs w:val="18"/>
              </w:rPr>
              <w:t xml:space="preserve">/виплати  нарахованих процентів </w:t>
            </w:r>
            <w:r w:rsidRPr="00AF146A">
              <w:rPr>
                <w:sz w:val="18"/>
                <w:szCs w:val="18"/>
              </w:rPr>
              <w:t xml:space="preserve"> в момент пролонгації</w:t>
            </w:r>
          </w:p>
          <w:p w:rsidR="00B33D31" w:rsidRDefault="008F5788" w:rsidP="00B33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774604672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F94D7C" w:rsidRDefault="00B33D31" w:rsidP="00B33D31">
            <w:pPr>
              <w:pStyle w:val="Default"/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5FE0" w:rsidRPr="001B7294">
              <w:rPr>
                <w:i/>
                <w:color w:val="00B050"/>
                <w:sz w:val="16"/>
                <w:szCs w:val="16"/>
              </w:rPr>
              <w:t>&lt;</w:t>
            </w:r>
            <w:r w:rsidR="00015FE0">
              <w:rPr>
                <w:i/>
                <w:color w:val="00B050"/>
                <w:sz w:val="16"/>
                <w:szCs w:val="16"/>
              </w:rPr>
              <w:t xml:space="preserve">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додається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в разі здійснення поповнення суми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Вкладу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 в момент пролонгації </w:t>
            </w:r>
            <w:r w:rsidR="00F94D7C" w:rsidRPr="00F94D7C">
              <w:rPr>
                <w:i/>
                <w:color w:val="00B050"/>
                <w:sz w:val="16"/>
                <w:szCs w:val="16"/>
              </w:rPr>
              <w:t>з рахунку в іншому банку</w:t>
            </w:r>
            <w:r w:rsidR="00F94D7C" w:rsidRPr="001B7294">
              <w:rPr>
                <w:i/>
                <w:color w:val="00B050"/>
                <w:sz w:val="16"/>
                <w:szCs w:val="16"/>
              </w:rPr>
              <w:t>&gt;</w:t>
            </w:r>
            <w:r w:rsidR="00F94D7C"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B47CD5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Зобов’язує</w:t>
            </w:r>
            <w:r w:rsidR="00F94D7C" w:rsidRPr="00F94D7C">
              <w:rPr>
                <w:sz w:val="18"/>
                <w:szCs w:val="18"/>
              </w:rPr>
              <w:t>мось п</w:t>
            </w:r>
            <w:r w:rsidRPr="00F94D7C">
              <w:rPr>
                <w:sz w:val="18"/>
                <w:szCs w:val="18"/>
              </w:rPr>
              <w:t>ерерахувати на Депозитний рахунок, зазначений у Договорі, грошові кошти в сумі __________ __________</w:t>
            </w:r>
            <w:r w:rsidR="00B47CD5">
              <w:rPr>
                <w:sz w:val="18"/>
                <w:szCs w:val="18"/>
              </w:rPr>
              <w:t>________</w:t>
            </w:r>
          </w:p>
          <w:p w:rsidR="00F94D7C" w:rsidRDefault="00B47CD5" w:rsidP="00B33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94D7C"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</w:p>
          <w:p w:rsidR="00B33D31" w:rsidRPr="00F94D7C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в порядку визначеному Договором</w:t>
            </w:r>
            <w:r w:rsidR="00F94D7C">
              <w:rPr>
                <w:sz w:val="18"/>
                <w:szCs w:val="18"/>
              </w:rPr>
              <w:t>.</w:t>
            </w:r>
          </w:p>
          <w:p w:rsidR="00AF4D3B" w:rsidRPr="00AF4D3B" w:rsidRDefault="00AF4D3B" w:rsidP="008D70FD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404F14" wp14:editId="66267DD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79045</wp:posOffset>
                      </wp:positionV>
                      <wp:extent cx="68097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EE4BA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27DC5" w:rsidRDefault="006208CB" w:rsidP="008D70FD">
            <w:pPr>
              <w:pStyle w:val="Default"/>
              <w:rPr>
                <w:sz w:val="18"/>
                <w:szCs w:val="18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19703F" wp14:editId="7CF3EDA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160020</wp:posOffset>
                      </wp:positionV>
                      <wp:extent cx="6809105" cy="0"/>
                      <wp:effectExtent l="0" t="0" r="2984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1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46DB" id="Прямая соединительная линия 6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12.6pt" to="534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AF4D3B" w:rsidRPr="000C3A39">
              <w:rPr>
                <w:sz w:val="18"/>
                <w:szCs w:val="18"/>
              </w:rPr>
              <w:t xml:space="preserve">Нова процентна ставка погоджена з Банком _______________% річних. </w:t>
            </w:r>
          </w:p>
          <w:p w:rsidR="000C3A39" w:rsidRPr="000C3A39" w:rsidRDefault="000C3A39" w:rsidP="006208CB">
            <w:pPr>
              <w:pStyle w:val="Default"/>
              <w:rPr>
                <w:sz w:val="18"/>
                <w:szCs w:val="18"/>
              </w:rPr>
            </w:pPr>
            <w:r w:rsidRPr="000C3A39">
              <w:rPr>
                <w:sz w:val="18"/>
                <w:szCs w:val="18"/>
              </w:rPr>
              <w:t xml:space="preserve">Нові реквізити Рахунку для:  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sz w:val="18"/>
                <w:szCs w:val="18"/>
              </w:rPr>
              <w:t xml:space="preserve">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Розміщення коштів на Депозитному рахунку шляхом договірного списання Банком: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420768597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1B41D4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гривні, або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якщо вклад в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АБ «УКРГАЗБАНК»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Виплати процентів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36591976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B7E04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   Виплати суми Вкладу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542098748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 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</w:t>
            </w:r>
            <w:r w:rsidRPr="00B0206D">
              <w:rPr>
                <w:i/>
                <w:color w:val="00B050"/>
                <w:sz w:val="16"/>
                <w:szCs w:val="16"/>
                <w:lang w:val="uk-UA" w:eastAsia="uk-UA"/>
              </w:rPr>
              <w:t>іншому банку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jc w:val="both"/>
              <w:rPr>
                <w:sz w:val="18"/>
                <w:szCs w:val="18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0C3A39">
              <w:rPr>
                <w:sz w:val="18"/>
                <w:szCs w:val="18"/>
                <w:lang w:val="uk-UA"/>
              </w:rPr>
              <w:t>Виплати процентів</w:t>
            </w:r>
            <w:r w:rsidRPr="000C3A39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0C3A39">
              <w:rPr>
                <w:sz w:val="18"/>
                <w:szCs w:val="18"/>
                <w:lang w:val="uk-UA"/>
              </w:rPr>
              <w:t>та суми Вкладу в тому числі з моменту пролонгації: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229"/>
            </w:tblGrid>
            <w:tr w:rsidR="000C3A39" w:rsidRPr="006208CB" w:rsidTr="000B1051">
              <w:trPr>
                <w:trHeight w:val="177"/>
              </w:trPr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Correspondent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Bank/Банк кореспондент: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Bank/Банк одержувача:</w:t>
                  </w:r>
                </w:p>
                <w:p w:rsidR="000C3A39" w:rsidRPr="000C3A39" w:rsidRDefault="000C3A39" w:rsidP="000B1051">
                  <w:pPr>
                    <w:ind w:right="131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Асс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.№: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lastRenderedPageBreak/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  </w:t>
                  </w:r>
                </w:p>
                <w:p w:rsidR="000C3A39" w:rsidRPr="000C3A39" w:rsidRDefault="000C3A39" w:rsidP="000B1051">
                  <w:pPr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Adress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6208CB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6208CB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6208CB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6208CB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6208CB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6208CB" w:rsidTr="000B1051">
              <w:trPr>
                <w:trHeight w:val="122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A0B2F" w:rsidRPr="00EC515C" w:rsidRDefault="00B800EA" w:rsidP="006208CB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B800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03884" wp14:editId="2B25049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26670</wp:posOffset>
                      </wp:positionV>
                      <wp:extent cx="6773876" cy="7315"/>
                      <wp:effectExtent l="0" t="0" r="27305" b="3111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876" cy="7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DB0AF" id="Прямая соединительная линия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.1pt" to="53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" strokecolor="#5b9bd5 [3204]" strokeweight="1pt">
                      <v:stroke joinstyle="miter"/>
                    </v:line>
                  </w:pict>
                </mc:Fallback>
              </mc:AlternateContent>
            </w:r>
            <w:r w:rsidR="000A0B2F" w:rsidRPr="000A0B2F">
              <w:rPr>
                <w:i/>
                <w:color w:val="00B050"/>
                <w:sz w:val="16"/>
                <w:szCs w:val="16"/>
              </w:rPr>
              <w:t>&lt;</w:t>
            </w:r>
            <w:r w:rsidR="000A0B2F" w:rsidRPr="00EC515C">
              <w:rPr>
                <w:i/>
                <w:color w:val="00B050"/>
                <w:sz w:val="16"/>
                <w:szCs w:val="16"/>
              </w:rPr>
              <w:t>якщо Клієнт</w:t>
            </w:r>
            <w:r w:rsidR="000A0B2F">
              <w:rPr>
                <w:i/>
                <w:color w:val="00B050"/>
                <w:sz w:val="16"/>
                <w:szCs w:val="16"/>
              </w:rPr>
              <w:t xml:space="preserve">у скасовується  </w:t>
            </w:r>
            <w:r w:rsidR="000A0B2F" w:rsidRPr="00FD0918">
              <w:rPr>
                <w:i/>
                <w:color w:val="00B050"/>
                <w:sz w:val="16"/>
                <w:szCs w:val="16"/>
              </w:rPr>
              <w:t>право здійснення дострокового повернення Вкладу в повній сумі</w:t>
            </w:r>
            <w:r w:rsidR="000A0B2F">
              <w:rPr>
                <w:i/>
                <w:color w:val="00B050"/>
                <w:sz w:val="16"/>
                <w:szCs w:val="16"/>
              </w:rPr>
              <w:t xml:space="preserve">/частини Вкладу </w:t>
            </w:r>
            <w:r w:rsidR="000A0B2F" w:rsidRPr="00EC515C">
              <w:rPr>
                <w:i/>
                <w:color w:val="00B050"/>
                <w:sz w:val="16"/>
                <w:szCs w:val="16"/>
              </w:rPr>
              <w:t>&gt;</w:t>
            </w:r>
          </w:p>
          <w:p w:rsidR="00AE3760" w:rsidRPr="00D96AF0" w:rsidRDefault="00AE3760" w:rsidP="00AE376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B0206D" w:rsidRPr="006D0384" w:rsidRDefault="000A0B2F" w:rsidP="00F40AB9">
            <w:pPr>
              <w:tabs>
                <w:tab w:val="left" w:pos="7740"/>
              </w:tabs>
              <w:ind w:right="-108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</w:t>
            </w:r>
            <w:r w:rsidR="003E5AA8" w:rsidRPr="006D0384">
              <w:rPr>
                <w:sz w:val="18"/>
                <w:szCs w:val="18"/>
                <w:lang w:val="uk-UA"/>
              </w:rPr>
              <w:t>ожливість дострокового 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</w:t>
            </w:r>
            <w:r w:rsidR="003E5AA8" w:rsidRPr="006D0384">
              <w:rPr>
                <w:sz w:val="18"/>
                <w:szCs w:val="18"/>
                <w:lang w:val="uk-UA"/>
              </w:rPr>
              <w:t>не передбачен</w:t>
            </w:r>
            <w:r w:rsidRPr="006D0384">
              <w:rPr>
                <w:sz w:val="18"/>
                <w:szCs w:val="18"/>
                <w:lang w:val="uk-UA"/>
              </w:rPr>
              <w:t>а</w:t>
            </w:r>
            <w:r w:rsidR="003E5AA8" w:rsidRPr="006D0384">
              <w:rPr>
                <w:sz w:val="18"/>
                <w:szCs w:val="18"/>
                <w:lang w:val="uk-UA"/>
              </w:rPr>
              <w:t xml:space="preserve">. 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частини Вкладу, або повернення Вкладу в повній сумі в тому числі з моменту пролонгації Договору не передбачена</w:t>
            </w:r>
            <w:r>
              <w:rPr>
                <w:sz w:val="20"/>
                <w:szCs w:val="20"/>
              </w:rPr>
              <w:t>.</w:t>
            </w:r>
          </w:p>
          <w:p w:rsidR="00AD0D3C" w:rsidRPr="00D96AF0" w:rsidRDefault="00AD0D3C" w:rsidP="00AD0D3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D0D3C" w:rsidP="003E5AA8">
            <w:pPr>
              <w:jc w:val="both"/>
              <w:rPr>
                <w:i/>
                <w:color w:val="008000"/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Вкладу/частини Вкладу не передбачена.</w:t>
            </w:r>
          </w:p>
          <w:p w:rsidR="003E5AA8" w:rsidRPr="00EC515C" w:rsidRDefault="003E5AA8" w:rsidP="003E5AA8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у погоджено укладання договору з </w:t>
            </w:r>
            <w:r w:rsidR="00FD0918" w:rsidRPr="00FD0918">
              <w:rPr>
                <w:i/>
                <w:color w:val="00B050"/>
                <w:sz w:val="16"/>
                <w:szCs w:val="16"/>
                <w:lang w:val="uk-UA" w:eastAsia="uk-UA"/>
              </w:rPr>
              <w:t>правом здійснення дострокового повернення Вкладу в повній сумі</w:t>
            </w:r>
            <w:r w:rsidR="00FD0918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обирається варіант в залежності від виду Вкладу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96AF0" w:rsidRPr="00D96AF0" w:rsidRDefault="00D96AF0" w:rsidP="0067496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E4717" w:rsidRPr="006D0384" w:rsidRDefault="00D96AF0" w:rsidP="0067496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</w:t>
            </w:r>
            <w:r w:rsidR="00DE4717" w:rsidRPr="006D0384">
              <w:rPr>
                <w:sz w:val="18"/>
                <w:szCs w:val="18"/>
                <w:lang w:val="uk-UA"/>
              </w:rPr>
              <w:t>достроков</w:t>
            </w:r>
            <w:r w:rsidRPr="006D0384">
              <w:rPr>
                <w:sz w:val="18"/>
                <w:szCs w:val="18"/>
                <w:lang w:val="uk-UA"/>
              </w:rPr>
              <w:t xml:space="preserve">е </w:t>
            </w:r>
            <w:r w:rsidR="00DE4717" w:rsidRPr="006D0384">
              <w:rPr>
                <w:sz w:val="18"/>
                <w:szCs w:val="18"/>
                <w:lang w:val="uk-UA"/>
              </w:rPr>
              <w:t>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з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дійснюється на шостий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</w:t>
            </w:r>
            <w:r w:rsidR="0067496C" w:rsidRPr="006D0384">
              <w:rPr>
                <w:sz w:val="18"/>
                <w:szCs w:val="18"/>
                <w:lang w:val="uk-UA"/>
              </w:rPr>
              <w:t>із розрахунку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: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670"/>
            </w:tblGrid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7C7C64" w:rsidRDefault="00D96AF0" w:rsidP="00D96AF0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Вкладу,</w:t>
                  </w: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  <w:r w:rsidRPr="007C7C64">
                    <w:rPr>
                      <w:sz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D96AF0" w:rsidRPr="007C7C64" w:rsidRDefault="00D96AF0" w:rsidP="00D96AF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>в % від процентної ставки, що діяла протягом строку фактичного розміщення Вкладу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61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62 по 92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40%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60%</w:t>
                  </w:r>
                </w:p>
              </w:tc>
            </w:tr>
          </w:tbl>
          <w:p w:rsidR="00D96AF0" w:rsidRPr="00D96AF0" w:rsidRDefault="00D96AF0" w:rsidP="00D96AF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E3760" w:rsidP="00AE3760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частини Вкладу,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заяви, при цьому проценти за весь строк зберігання грошових коштів перераховуються за зниженою процентною  ставкою на умовах: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977"/>
            </w:tblGrid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</w:t>
                  </w:r>
                  <w:r>
                    <w:rPr>
                      <w:sz w:val="16"/>
                      <w:lang w:val="uk-UA"/>
                    </w:rPr>
                    <w:t xml:space="preserve"> (Траншу)/частини Вкладу (Траншу)</w:t>
                  </w:r>
                  <w:r w:rsidRPr="007C7C64">
                    <w:rPr>
                      <w:sz w:val="16"/>
                      <w:lang w:val="uk-UA"/>
                    </w:rPr>
                    <w:t xml:space="preserve">, </w:t>
                  </w:r>
                  <w:r>
                    <w:rPr>
                      <w:sz w:val="16"/>
                      <w:lang w:val="uk-UA"/>
                    </w:rPr>
                    <w:t>що достроково повертається,</w:t>
                  </w:r>
                </w:p>
                <w:p w:rsidR="00AE3760" w:rsidRPr="007C7C64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C7C64">
                    <w:rPr>
                      <w:sz w:val="16"/>
                      <w:lang w:val="uk-UA"/>
                    </w:rPr>
                    <w:t>дні (включно)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E3760" w:rsidRPr="007C7C64" w:rsidRDefault="00AE3760" w:rsidP="000B105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 xml:space="preserve"> 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30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31 по 44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>від 45 по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CD6851" w:rsidRPr="00D96AF0" w:rsidRDefault="00CD6851" w:rsidP="00CD6851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D0D3C" w:rsidRPr="006D0384" w:rsidRDefault="00AD0D3C" w:rsidP="00AD0D3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Вкладу/частини Вкладу: Здійснюється на </w:t>
            </w:r>
            <w:r w:rsidRPr="005F2A1B">
              <w:rPr>
                <w:sz w:val="18"/>
                <w:szCs w:val="18"/>
                <w:lang w:val="uk-UA"/>
              </w:rPr>
              <w:t>_____</w:t>
            </w:r>
            <w:r w:rsidRPr="006D0384">
              <w:rPr>
                <w:sz w:val="18"/>
                <w:szCs w:val="18"/>
                <w:lang w:val="uk-UA"/>
              </w:rPr>
              <w:t xml:space="preserve">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із розрахунку: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245"/>
            </w:tblGrid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Строк фактичного розміщення Вкладу/частини Вкладу, 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</w:p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Фактична (знижена) процентна ставка, в % від процентної ставки, що діяла протягом строку фактичного розміщення Вкладу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92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15,00%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30,00%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40,00%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366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60,00%</w:t>
                  </w:r>
                </w:p>
              </w:tc>
            </w:tr>
          </w:tbl>
          <w:p w:rsidR="004D07C1" w:rsidRPr="003320DB" w:rsidRDefault="004D07C1" w:rsidP="00EC515C">
            <w:pPr>
              <w:tabs>
                <w:tab w:val="left" w:pos="7740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B62C2D">
        <w:trPr>
          <w:trHeight w:val="254"/>
        </w:trPr>
        <w:tc>
          <w:tcPr>
            <w:tcW w:w="1091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D479F1" w:rsidRDefault="002470C9" w:rsidP="003320DB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3.1.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>Сторони погоджуються, що це Клопотання про внесення змін до умов вкладу за своєю юридичною силою прирівнюється до додаткової угоди до Договору банківського вкладу №_________________ від ___.____.20___р.</w:t>
            </w:r>
          </w:p>
          <w:p w:rsidR="006D0384" w:rsidRPr="00D479F1" w:rsidRDefault="002470C9" w:rsidP="002470C9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3.2.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 Інші умови розміщення Вкладу не змінені цим </w:t>
            </w:r>
            <w:r w:rsidR="006D0384" w:rsidRPr="00D479F1">
              <w:rPr>
                <w:color w:val="000000"/>
                <w:sz w:val="18"/>
                <w:szCs w:val="18"/>
                <w:lang w:val="uk-UA"/>
              </w:rPr>
              <w:t xml:space="preserve">Клопотанням про внесення змін до умов вкладу залишаються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без змін. </w:t>
            </w:r>
          </w:p>
          <w:p w:rsidR="00A11165" w:rsidRPr="006C47F3" w:rsidRDefault="006D0384" w:rsidP="00A66328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3.3. Це Клопотання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 xml:space="preserve">про внесення змін до умов вкладу </w:t>
            </w:r>
            <w:r w:rsidRPr="00D479F1">
              <w:rPr>
                <w:sz w:val="18"/>
                <w:szCs w:val="18"/>
                <w:lang w:val="uk-UA"/>
              </w:rPr>
              <w:t xml:space="preserve">складене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479F1" w:rsidRPr="00D479F1">
              <w:rPr>
                <w:sz w:val="18"/>
                <w:szCs w:val="18"/>
                <w:lang w:val="uk-UA"/>
              </w:rPr>
              <w:t xml:space="preserve">його акцептування Банком. </w:t>
            </w:r>
          </w:p>
        </w:tc>
      </w:tr>
      <w:tr w:rsidR="00A11165" w:rsidRPr="00C339EF" w:rsidTr="00A66328">
        <w:trPr>
          <w:trHeight w:val="874"/>
        </w:trPr>
        <w:tc>
          <w:tcPr>
            <w:tcW w:w="109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74716B">
              <w:rPr>
                <w:i/>
                <w:sz w:val="16"/>
                <w:szCs w:val="20"/>
                <w:lang w:val="uk-UA"/>
              </w:rPr>
              <w:t>Вкладника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0B1051">
        <w:trPr>
          <w:trHeight w:val="320"/>
        </w:trPr>
        <w:tc>
          <w:tcPr>
            <w:tcW w:w="109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D479F1" w:rsidP="000B1051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D479F1" w:rsidRPr="0048658B" w:rsidTr="000B1051">
        <w:tblPrEx>
          <w:tblLook w:val="04A0" w:firstRow="1" w:lastRow="0" w:firstColumn="1" w:lastColumn="0" w:noHBand="0" w:noVBand="1"/>
        </w:tblPrEx>
        <w:tc>
          <w:tcPr>
            <w:tcW w:w="5386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акцептоване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відхилено Банком</w:t>
            </w:r>
          </w:p>
        </w:tc>
      </w:tr>
      <w:tr w:rsidR="00D479F1" w:rsidRPr="0048658B" w:rsidTr="006208CB">
        <w:tblPrEx>
          <w:tblLook w:val="04A0" w:firstRow="1" w:lastRow="0" w:firstColumn="1" w:lastColumn="0" w:noHBand="0" w:noVBand="1"/>
        </w:tblPrEx>
        <w:trPr>
          <w:trHeight w:val="2769"/>
        </w:trPr>
        <w:tc>
          <w:tcPr>
            <w:tcW w:w="5386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D479F1" w:rsidRP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2A43D4">
              <w:rPr>
                <w:sz w:val="18"/>
                <w:szCs w:val="18"/>
                <w:lang w:val="uk-UA"/>
              </w:rPr>
              <w:t>Нова процентна ставка погоджена з Банком</w:t>
            </w:r>
            <w:r w:rsidR="000C4FE1">
              <w:rPr>
                <w:sz w:val="18"/>
                <w:szCs w:val="18"/>
                <w:lang w:val="uk-UA"/>
              </w:rPr>
              <w:t xml:space="preserve"> </w:t>
            </w:r>
            <w:r w:rsidRPr="002A43D4">
              <w:rPr>
                <w:sz w:val="18"/>
                <w:szCs w:val="18"/>
                <w:lang w:val="uk-UA"/>
              </w:rPr>
              <w:t>_______________% річних</w:t>
            </w:r>
          </w:p>
          <w:p w:rsidR="00563259" w:rsidRP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2A43D4">
              <w:rPr>
                <w:sz w:val="18"/>
                <w:szCs w:val="18"/>
                <w:lang w:val="uk-UA"/>
              </w:rPr>
              <w:t>Погоджена процентна ставка з моменту пролонгації:______ % річних</w:t>
            </w:r>
          </w:p>
          <w:p w:rsidR="00D479F1" w:rsidRPr="00A66328" w:rsidRDefault="00DB01A0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Інше ____________________________________________________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2A43D4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4B50CF" w:rsidRDefault="00D479F1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4B50CF">
              <w:rPr>
                <w:bCs/>
                <w:sz w:val="16"/>
                <w:szCs w:val="16"/>
                <w:lang w:val="uk-UA"/>
              </w:rPr>
              <w:t>Відбиток штампа Банку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Причина відхилення </w:t>
            </w:r>
            <w:r w:rsidR="00A66328">
              <w:rPr>
                <w:bCs/>
                <w:sz w:val="18"/>
                <w:szCs w:val="18"/>
                <w:lang w:val="uk-UA"/>
              </w:rPr>
              <w:t>Клопотання про внесення змін до умов вкладу</w:t>
            </w:r>
          </w:p>
          <w:p w:rsidR="00D479F1" w:rsidRP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4A1F52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4A1F52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Від</w:t>
            </w:r>
            <w:r w:rsidRPr="004B50CF">
              <w:rPr>
                <w:bCs/>
                <w:sz w:val="16"/>
                <w:szCs w:val="16"/>
                <w:lang w:val="uk-UA"/>
              </w:rPr>
              <w:t>биток штампа Банку</w:t>
            </w:r>
          </w:p>
        </w:tc>
      </w:tr>
      <w:tr w:rsidR="004A1F52" w:rsidRPr="0048658B" w:rsidTr="006208CB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10915" w:type="dxa"/>
            <w:gridSpan w:val="3"/>
            <w:shd w:val="clear" w:color="auto" w:fill="auto"/>
          </w:tcPr>
          <w:p w:rsidR="004A1F52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  </w:t>
            </w:r>
            <w:r w:rsidR="004B50CF" w:rsidRPr="004B50CF">
              <w:rPr>
                <w:sz w:val="20"/>
                <w:szCs w:val="20"/>
              </w:rPr>
              <w:t xml:space="preserve">   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4B50CF">
              <w:rPr>
                <w:i/>
                <w:sz w:val="16"/>
                <w:szCs w:val="20"/>
              </w:rPr>
              <w:t xml:space="preserve">     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4A1F52" w:rsidRPr="00A66328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DB01A0">
              <w:rPr>
                <w:i/>
                <w:sz w:val="16"/>
                <w:szCs w:val="20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  <w:tr w:rsidR="009B2B65" w:rsidRPr="009B2B65" w:rsidTr="006208C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457" w:type="dxa"/>
            <w:gridSpan w:val="2"/>
            <w:shd w:val="clear" w:color="auto" w:fill="auto"/>
          </w:tcPr>
          <w:p w:rsidR="009B0ACB" w:rsidRPr="009B2B65" w:rsidRDefault="009B0ACB" w:rsidP="009B0AC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B2B65">
              <w:rPr>
                <w:sz w:val="20"/>
                <w:szCs w:val="20"/>
                <w:lang w:val="uk-UA"/>
              </w:rPr>
              <w:t>Назва установи банку: ____________________</w:t>
            </w:r>
          </w:p>
        </w:tc>
        <w:tc>
          <w:tcPr>
            <w:tcW w:w="5458" w:type="dxa"/>
            <w:shd w:val="clear" w:color="auto" w:fill="auto"/>
          </w:tcPr>
          <w:p w:rsidR="009B0ACB" w:rsidRPr="009B2B65" w:rsidRDefault="009B0ACB" w:rsidP="009B0AC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9B2B65">
              <w:rPr>
                <w:sz w:val="20"/>
                <w:szCs w:val="20"/>
                <w:lang w:val="uk-UA"/>
              </w:rPr>
              <w:t>Місцезнаходження установи банку: ___________________</w:t>
            </w:r>
          </w:p>
        </w:tc>
      </w:tr>
    </w:tbl>
    <w:p w:rsidR="00D479F1" w:rsidRPr="009B2B65" w:rsidRDefault="00D479F1" w:rsidP="001E23A5">
      <w:pPr>
        <w:keepNext/>
        <w:outlineLvl w:val="2"/>
        <w:rPr>
          <w:b/>
          <w:sz w:val="18"/>
          <w:szCs w:val="18"/>
          <w:lang w:val="en-US"/>
        </w:rPr>
      </w:pPr>
    </w:p>
    <w:p w:rsidR="00CD67FF" w:rsidRPr="009B2B65" w:rsidRDefault="00CD67FF" w:rsidP="00CD67FF">
      <w:pPr>
        <w:ind w:left="708" w:firstLine="708"/>
        <w:rPr>
          <w:b/>
          <w:sz w:val="20"/>
          <w:szCs w:val="20"/>
          <w:lang w:val="uk-UA"/>
        </w:rPr>
      </w:pPr>
      <w:bookmarkStart w:id="0" w:name="_GoBack"/>
      <w:bookmarkEnd w:id="0"/>
      <w:r w:rsidRPr="009B2B65">
        <w:rPr>
          <w:sz w:val="18"/>
          <w:szCs w:val="18"/>
          <w:lang w:val="uk-UA"/>
        </w:rPr>
        <w:t>Примірник Клопотання отримав:</w:t>
      </w:r>
      <w:r w:rsidRPr="009B2B65">
        <w:rPr>
          <w:sz w:val="20"/>
          <w:szCs w:val="20"/>
          <w:lang w:val="uk-UA"/>
        </w:rPr>
        <w:t xml:space="preserve">  ____________  ________________   __________________________________ </w:t>
      </w:r>
      <w:r w:rsidRPr="009B2B65" w:rsidDel="00984EA8">
        <w:rPr>
          <w:b/>
          <w:sz w:val="20"/>
          <w:szCs w:val="20"/>
          <w:lang w:val="uk-UA"/>
        </w:rPr>
        <w:t xml:space="preserve"> </w:t>
      </w:r>
    </w:p>
    <w:p w:rsidR="001E23A5" w:rsidRPr="009B2B65" w:rsidRDefault="00CD67FF" w:rsidP="00334BC7">
      <w:pPr>
        <w:rPr>
          <w:b/>
          <w:sz w:val="18"/>
          <w:szCs w:val="18"/>
          <w:lang w:val="uk-UA"/>
        </w:rPr>
      </w:pPr>
      <w:r w:rsidRPr="009B2B65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     (дата)                       (підпис)                (Прізвище та ініціали )</w:t>
      </w:r>
    </w:p>
    <w:sectPr w:rsidR="001E23A5" w:rsidRPr="009B2B6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DA" w:rsidRDefault="005A30DA">
      <w:r>
        <w:separator/>
      </w:r>
    </w:p>
  </w:endnote>
  <w:endnote w:type="continuationSeparator" w:id="0">
    <w:p w:rsidR="005A30DA" w:rsidRDefault="005A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DA" w:rsidRDefault="005A30DA">
      <w:r>
        <w:separator/>
      </w:r>
    </w:p>
  </w:footnote>
  <w:footnote w:type="continuationSeparator" w:id="0">
    <w:p w:rsidR="005A30DA" w:rsidRDefault="005A30DA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3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15FE0"/>
    <w:rsid w:val="00025100"/>
    <w:rsid w:val="0002645E"/>
    <w:rsid w:val="000270E9"/>
    <w:rsid w:val="000278AD"/>
    <w:rsid w:val="00032542"/>
    <w:rsid w:val="00082564"/>
    <w:rsid w:val="000A0B2F"/>
    <w:rsid w:val="000A450E"/>
    <w:rsid w:val="000A7929"/>
    <w:rsid w:val="000C2FC2"/>
    <w:rsid w:val="000C3A39"/>
    <w:rsid w:val="000C4FE1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23A5"/>
    <w:rsid w:val="001E2807"/>
    <w:rsid w:val="001E4414"/>
    <w:rsid w:val="001E67A5"/>
    <w:rsid w:val="002066D4"/>
    <w:rsid w:val="002470C9"/>
    <w:rsid w:val="00276F7B"/>
    <w:rsid w:val="00277FD4"/>
    <w:rsid w:val="002830B4"/>
    <w:rsid w:val="00283BB1"/>
    <w:rsid w:val="00296C35"/>
    <w:rsid w:val="002A173A"/>
    <w:rsid w:val="002A43D4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34BC7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76D68"/>
    <w:rsid w:val="004A0666"/>
    <w:rsid w:val="004A1F52"/>
    <w:rsid w:val="004A3EB7"/>
    <w:rsid w:val="004A7C6A"/>
    <w:rsid w:val="004B3813"/>
    <w:rsid w:val="004B50CF"/>
    <w:rsid w:val="004C1292"/>
    <w:rsid w:val="004C47C8"/>
    <w:rsid w:val="004D07C1"/>
    <w:rsid w:val="004F2A2C"/>
    <w:rsid w:val="00527641"/>
    <w:rsid w:val="00544CF7"/>
    <w:rsid w:val="00563259"/>
    <w:rsid w:val="00570A93"/>
    <w:rsid w:val="005753CA"/>
    <w:rsid w:val="00583297"/>
    <w:rsid w:val="005A30DA"/>
    <w:rsid w:val="005B11A3"/>
    <w:rsid w:val="005B5FAD"/>
    <w:rsid w:val="005D2B9C"/>
    <w:rsid w:val="005E13BC"/>
    <w:rsid w:val="005E425F"/>
    <w:rsid w:val="005E5B88"/>
    <w:rsid w:val="005F1FFC"/>
    <w:rsid w:val="005F2A1B"/>
    <w:rsid w:val="00602BBD"/>
    <w:rsid w:val="006075D0"/>
    <w:rsid w:val="00613A62"/>
    <w:rsid w:val="00614DE2"/>
    <w:rsid w:val="006158BF"/>
    <w:rsid w:val="006208CB"/>
    <w:rsid w:val="006306DA"/>
    <w:rsid w:val="00631F0D"/>
    <w:rsid w:val="00643405"/>
    <w:rsid w:val="00662242"/>
    <w:rsid w:val="0067496C"/>
    <w:rsid w:val="006A00A2"/>
    <w:rsid w:val="006C47F3"/>
    <w:rsid w:val="006D0384"/>
    <w:rsid w:val="006E14C2"/>
    <w:rsid w:val="006E55D0"/>
    <w:rsid w:val="006F13ED"/>
    <w:rsid w:val="007054A8"/>
    <w:rsid w:val="00715BA6"/>
    <w:rsid w:val="00717073"/>
    <w:rsid w:val="007225E6"/>
    <w:rsid w:val="007328BB"/>
    <w:rsid w:val="0074716B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56C4A"/>
    <w:rsid w:val="0087236F"/>
    <w:rsid w:val="0087765E"/>
    <w:rsid w:val="0089342E"/>
    <w:rsid w:val="00893FB6"/>
    <w:rsid w:val="008A27A9"/>
    <w:rsid w:val="008B2374"/>
    <w:rsid w:val="008C5688"/>
    <w:rsid w:val="008D70FD"/>
    <w:rsid w:val="008F5788"/>
    <w:rsid w:val="008F702E"/>
    <w:rsid w:val="009175AE"/>
    <w:rsid w:val="0093421A"/>
    <w:rsid w:val="009421B7"/>
    <w:rsid w:val="0094414F"/>
    <w:rsid w:val="009527D4"/>
    <w:rsid w:val="00955A9B"/>
    <w:rsid w:val="00960F0A"/>
    <w:rsid w:val="00983983"/>
    <w:rsid w:val="00991F95"/>
    <w:rsid w:val="009B0ACB"/>
    <w:rsid w:val="009B2B65"/>
    <w:rsid w:val="009B51E6"/>
    <w:rsid w:val="009B75B5"/>
    <w:rsid w:val="009B7E04"/>
    <w:rsid w:val="009D3F60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71CA3"/>
    <w:rsid w:val="00A7550B"/>
    <w:rsid w:val="00A91F99"/>
    <w:rsid w:val="00AA0E19"/>
    <w:rsid w:val="00AA7E6F"/>
    <w:rsid w:val="00AB3685"/>
    <w:rsid w:val="00AC399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06942"/>
    <w:rsid w:val="00B10610"/>
    <w:rsid w:val="00B23EAC"/>
    <w:rsid w:val="00B3079D"/>
    <w:rsid w:val="00B33D31"/>
    <w:rsid w:val="00B3518A"/>
    <w:rsid w:val="00B35867"/>
    <w:rsid w:val="00B3652E"/>
    <w:rsid w:val="00B4480B"/>
    <w:rsid w:val="00B47CD5"/>
    <w:rsid w:val="00B62C2D"/>
    <w:rsid w:val="00B65293"/>
    <w:rsid w:val="00B65620"/>
    <w:rsid w:val="00B800C7"/>
    <w:rsid w:val="00B800EA"/>
    <w:rsid w:val="00B80724"/>
    <w:rsid w:val="00B83064"/>
    <w:rsid w:val="00B86F27"/>
    <w:rsid w:val="00B9710E"/>
    <w:rsid w:val="00BB17DF"/>
    <w:rsid w:val="00BB3D35"/>
    <w:rsid w:val="00BC30E3"/>
    <w:rsid w:val="00BD0ECF"/>
    <w:rsid w:val="00BD229E"/>
    <w:rsid w:val="00BD4A97"/>
    <w:rsid w:val="00BE2264"/>
    <w:rsid w:val="00BE3239"/>
    <w:rsid w:val="00BF2A0B"/>
    <w:rsid w:val="00C101CE"/>
    <w:rsid w:val="00C1033E"/>
    <w:rsid w:val="00C263F4"/>
    <w:rsid w:val="00C27DC5"/>
    <w:rsid w:val="00C339EF"/>
    <w:rsid w:val="00C402DB"/>
    <w:rsid w:val="00C60AFC"/>
    <w:rsid w:val="00C8235E"/>
    <w:rsid w:val="00C83682"/>
    <w:rsid w:val="00C8461E"/>
    <w:rsid w:val="00CD4E6F"/>
    <w:rsid w:val="00CD67FF"/>
    <w:rsid w:val="00CD6851"/>
    <w:rsid w:val="00CE05A1"/>
    <w:rsid w:val="00CE22BB"/>
    <w:rsid w:val="00CE68B2"/>
    <w:rsid w:val="00CF2EB3"/>
    <w:rsid w:val="00D02057"/>
    <w:rsid w:val="00D07123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01A0"/>
    <w:rsid w:val="00DB4FC2"/>
    <w:rsid w:val="00DC1C5A"/>
    <w:rsid w:val="00DC79FD"/>
    <w:rsid w:val="00DC7EA3"/>
    <w:rsid w:val="00DE4717"/>
    <w:rsid w:val="00DF70AB"/>
    <w:rsid w:val="00E061FF"/>
    <w:rsid w:val="00E074E1"/>
    <w:rsid w:val="00E07527"/>
    <w:rsid w:val="00E35F40"/>
    <w:rsid w:val="00E47EAA"/>
    <w:rsid w:val="00E5455B"/>
    <w:rsid w:val="00E57342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F049CA"/>
    <w:rsid w:val="00F2399F"/>
    <w:rsid w:val="00F25491"/>
    <w:rsid w:val="00F40AB9"/>
    <w:rsid w:val="00F50E07"/>
    <w:rsid w:val="00F5218F"/>
    <w:rsid w:val="00F54F62"/>
    <w:rsid w:val="00F66296"/>
    <w:rsid w:val="00F83ABA"/>
    <w:rsid w:val="00F855FF"/>
    <w:rsid w:val="00F9355F"/>
    <w:rsid w:val="00F94D7C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EE8E9-909E-411C-B508-025A25B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23">
    <w:name w:val="Body Text Indent 2"/>
    <w:basedOn w:val="a"/>
    <w:link w:val="24"/>
    <w:rsid w:val="009B7E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E04"/>
    <w:rPr>
      <w:sz w:val="24"/>
      <w:szCs w:val="24"/>
      <w:lang w:val="ru-RU" w:eastAsia="ja-JP"/>
    </w:rPr>
  </w:style>
  <w:style w:type="paragraph" w:styleId="af1">
    <w:name w:val="Revision"/>
    <w:hidden/>
    <w:uiPriority w:val="99"/>
    <w:semiHidden/>
    <w:rsid w:val="00334BC7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B9DB-0C1E-4B5B-8663-F961880B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6777</Words>
  <Characters>3863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Торшина Ірина Олександрівна</dc:creator>
  <cp:lastModifiedBy>Торшина Ірина Олександрівна</cp:lastModifiedBy>
  <cp:revision>9</cp:revision>
  <cp:lastPrinted>2019-10-24T08:06:00Z</cp:lastPrinted>
  <dcterms:created xsi:type="dcterms:W3CDTF">2019-11-27T14:22:00Z</dcterms:created>
  <dcterms:modified xsi:type="dcterms:W3CDTF">2020-06-02T15:02:00Z</dcterms:modified>
</cp:coreProperties>
</file>