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EE5B35" w:rsidP="00323350">
            <w:pPr>
              <w:rPr>
                <w:b/>
                <w:bCs/>
                <w:lang w:val="uk-UA"/>
              </w:rPr>
            </w:pPr>
            <w:r>
              <w:rPr>
                <w:b/>
                <w:bCs/>
                <w:lang w:val="uk-UA"/>
              </w:rPr>
              <w:t>Голов</w:t>
            </w:r>
            <w:r w:rsidR="00BC114A">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AD1E11" w:rsidP="00323350">
            <w:pPr>
              <w:rPr>
                <w:b/>
                <w:bCs/>
                <w:u w:val="single"/>
                <w:lang w:val="uk-UA"/>
              </w:rPr>
            </w:pPr>
            <w:r w:rsidRPr="00AD1E11">
              <w:rPr>
                <w:b/>
                <w:bCs/>
                <w:i/>
                <w:u w:val="single"/>
                <w:lang w:val="uk-UA"/>
              </w:rPr>
              <w:t xml:space="preserve">підпис </w:t>
            </w:r>
            <w:r>
              <w:rPr>
                <w:b/>
                <w:bCs/>
                <w:i/>
                <w:u w:val="single"/>
                <w:lang w:val="uk-UA"/>
              </w:rPr>
              <w:t xml:space="preserve"> </w:t>
            </w:r>
            <w:r w:rsidR="00BC114A">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04055">
            <w:pPr>
              <w:rPr>
                <w:b/>
                <w:bCs/>
                <w:lang w:val="uk-UA"/>
              </w:rPr>
            </w:pPr>
            <w:r w:rsidRPr="00384787">
              <w:rPr>
                <w:b/>
                <w:bCs/>
                <w:lang w:val="uk-UA"/>
              </w:rPr>
              <w:t>протокол №</w:t>
            </w:r>
            <w:r w:rsidR="00BC114A">
              <w:rPr>
                <w:b/>
                <w:bCs/>
                <w:lang w:val="uk-UA"/>
              </w:rPr>
              <w:t>3</w:t>
            </w:r>
            <w:r w:rsidR="00B04055">
              <w:rPr>
                <w:b/>
                <w:bCs/>
                <w:lang w:val="en-US"/>
              </w:rPr>
              <w:t>71</w:t>
            </w:r>
            <w:r w:rsidR="00764D06">
              <w:rPr>
                <w:b/>
                <w:bCs/>
                <w:lang w:val="uk-UA"/>
              </w:rPr>
              <w:t>/</w:t>
            </w:r>
            <w:r w:rsidR="004435E5">
              <w:rPr>
                <w:b/>
                <w:bCs/>
                <w:lang w:val="uk-UA"/>
              </w:rPr>
              <w:t>1</w:t>
            </w:r>
            <w:r w:rsidR="00AF61C1">
              <w:rPr>
                <w:b/>
                <w:bCs/>
                <w:lang w:val="uk-UA"/>
              </w:rPr>
              <w:t>9</w:t>
            </w:r>
            <w:r w:rsidR="00231ABD" w:rsidRPr="00EE5B35">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04055">
            <w:pPr>
              <w:rPr>
                <w:b/>
                <w:bCs/>
                <w:lang w:val="uk-UA"/>
              </w:rPr>
            </w:pPr>
            <w:r w:rsidRPr="00384787">
              <w:rPr>
                <w:b/>
                <w:bCs/>
                <w:lang w:val="uk-UA"/>
              </w:rPr>
              <w:t>«</w:t>
            </w:r>
            <w:r w:rsidR="00AD1E11">
              <w:rPr>
                <w:b/>
                <w:bCs/>
                <w:lang w:val="en-US"/>
              </w:rPr>
              <w:t>20</w:t>
            </w:r>
            <w:r w:rsidRPr="00384787">
              <w:rPr>
                <w:b/>
                <w:bCs/>
                <w:lang w:val="uk-UA"/>
              </w:rPr>
              <w:t>»</w:t>
            </w:r>
            <w:r w:rsidR="00EC4B28">
              <w:rPr>
                <w:b/>
                <w:bCs/>
                <w:lang w:val="en-US"/>
              </w:rPr>
              <w:t xml:space="preserve"> </w:t>
            </w:r>
            <w:r w:rsidR="00AF61C1">
              <w:rPr>
                <w:b/>
                <w:bCs/>
                <w:lang w:val="uk-UA"/>
              </w:rPr>
              <w:t>лютого</w:t>
            </w:r>
            <w:r w:rsidR="00FE42B7">
              <w:rPr>
                <w:b/>
                <w:bCs/>
                <w:lang w:val="uk-UA"/>
              </w:rPr>
              <w:t xml:space="preserve"> </w:t>
            </w:r>
            <w:r w:rsidR="00776AAB">
              <w:rPr>
                <w:b/>
                <w:bCs/>
                <w:lang w:val="uk-UA"/>
              </w:rPr>
              <w:t>20</w:t>
            </w:r>
            <w:r w:rsidR="00D15B33" w:rsidRPr="00EE5B35">
              <w:rPr>
                <w:b/>
                <w:bCs/>
              </w:rPr>
              <w:t>1</w:t>
            </w:r>
            <w:r w:rsidR="00AF61C1">
              <w:rPr>
                <w:b/>
                <w:bCs/>
                <w:lang w:val="uk-UA"/>
              </w:rPr>
              <w:t>9</w:t>
            </w:r>
            <w:r w:rsidR="00D15B33" w:rsidRPr="00EE5B35">
              <w:rPr>
                <w:b/>
                <w:bCs/>
              </w:rPr>
              <w:t xml:space="preserve"> </w:t>
            </w:r>
            <w:r w:rsidRPr="00384787">
              <w:rPr>
                <w:b/>
                <w:bCs/>
                <w:lang w:val="uk-UA"/>
              </w:rPr>
              <w:t>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C030C2"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516AB8" w:rsidRDefault="00B04055" w:rsidP="006B0C1E">
      <w:pPr>
        <w:jc w:val="center"/>
        <w:rPr>
          <w:rFonts w:eastAsia="MS Mincho"/>
          <w:b/>
        </w:rPr>
      </w:pPr>
      <w:r w:rsidRPr="00B04055">
        <w:rPr>
          <w:b/>
          <w:color w:val="000000" w:themeColor="text1"/>
          <w:lang w:eastAsia="ru-RU"/>
        </w:rPr>
        <w:t>поліграфічн</w:t>
      </w:r>
      <w:r w:rsidRPr="00B04055">
        <w:rPr>
          <w:b/>
          <w:color w:val="000000" w:themeColor="text1"/>
          <w:lang w:val="uk-UA" w:eastAsia="ru-RU"/>
        </w:rPr>
        <w:t>ої</w:t>
      </w:r>
      <w:r w:rsidRPr="00B04055">
        <w:rPr>
          <w:b/>
          <w:color w:val="000000" w:themeColor="text1"/>
          <w:lang w:eastAsia="ru-RU"/>
        </w:rPr>
        <w:t xml:space="preserve"> продукці</w:t>
      </w:r>
      <w:r w:rsidRPr="00B04055">
        <w:rPr>
          <w:b/>
          <w:color w:val="000000" w:themeColor="text1"/>
          <w:lang w:val="uk-UA" w:eastAsia="ru-RU"/>
        </w:rPr>
        <w:t>ї</w:t>
      </w:r>
      <w:r>
        <w:rPr>
          <w:rFonts w:eastAsia="MS Mincho"/>
          <w:b/>
        </w:rPr>
        <w:t xml:space="preserve"> </w:t>
      </w:r>
      <w:r w:rsidR="002108F2" w:rsidRPr="00516AB8">
        <w:rPr>
          <w:rFonts w:eastAsia="MS Mincho"/>
          <w:b/>
        </w:rPr>
        <w:t>_____________________________________________</w:t>
      </w:r>
      <w:r w:rsidR="006B0C1E" w:rsidRPr="00516AB8">
        <w:rPr>
          <w:rFonts w:eastAsia="MS Mincho"/>
          <w:b/>
        </w:rPr>
        <w:t>________________________________</w:t>
      </w:r>
    </w:p>
    <w:p w:rsidR="00B04055" w:rsidRPr="00B04055" w:rsidRDefault="00B04055" w:rsidP="003141EA">
      <w:pPr>
        <w:widowControl w:val="0"/>
        <w:ind w:right="142"/>
        <w:jc w:val="center"/>
        <w:rPr>
          <w:b/>
          <w:color w:val="000000" w:themeColor="text1"/>
          <w:lang w:val="en-US"/>
        </w:rPr>
      </w:pPr>
      <w:r w:rsidRPr="00B04055">
        <w:rPr>
          <w:b/>
          <w:color w:val="000000" w:themeColor="text1"/>
        </w:rPr>
        <w:t>Друкована продукція різна</w:t>
      </w:r>
    </w:p>
    <w:p w:rsidR="003141EA" w:rsidRPr="00BC114A" w:rsidRDefault="003141EA" w:rsidP="003141EA">
      <w:pPr>
        <w:widowControl w:val="0"/>
        <w:ind w:right="142"/>
        <w:jc w:val="center"/>
        <w:rPr>
          <w:rFonts w:eastAsia="Times New Roman"/>
          <w:b/>
          <w:lang w:val="uk-UA" w:eastAsia="ru-RU"/>
        </w:rPr>
      </w:pPr>
      <w:r w:rsidRPr="00516AB8">
        <w:rPr>
          <w:rFonts w:eastAsia="Times New Roman"/>
          <w:b/>
          <w:lang w:val="uk-UA" w:eastAsia="ru-RU"/>
        </w:rPr>
        <w:t xml:space="preserve">код за ДК 021:2015 – </w:t>
      </w:r>
      <w:r w:rsidR="00B04055" w:rsidRPr="00B04055">
        <w:rPr>
          <w:b/>
          <w:color w:val="000000" w:themeColor="text1"/>
        </w:rPr>
        <w:t>22900000-9</w:t>
      </w:r>
      <w:r w:rsidR="00B04055">
        <w:rPr>
          <w:color w:val="000000" w:themeColor="text1"/>
        </w:rPr>
        <w:t xml:space="preserve">  </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w:t>
      </w:r>
      <w:r w:rsidR="00AF61C1">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8C0CEA">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8C0CEA">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8C0CEA">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8C0CEA">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8C0CEA">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8C0CEA">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8C0CEA">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B6365E">
              <w:trPr>
                <w:jc w:val="center"/>
              </w:trPr>
              <w:tc>
                <w:tcPr>
                  <w:tcW w:w="8654" w:type="dxa"/>
                  <w:shd w:val="clear" w:color="auto" w:fill="auto"/>
                </w:tcPr>
                <w:p w:rsidR="00B6365E" w:rsidRPr="008B7FCD" w:rsidRDefault="00B6365E" w:rsidP="008C0CEA">
                  <w:pPr>
                    <w:framePr w:hSpace="180" w:wrap="around" w:hAnchor="margin" w:xAlign="right" w:y="-408"/>
                    <w:ind w:right="317"/>
                    <w:jc w:val="both"/>
                    <w:rPr>
                      <w:sz w:val="22"/>
                      <w:szCs w:val="22"/>
                      <w:lang w:val="uk-UA"/>
                    </w:rPr>
                  </w:pPr>
                  <w:r>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 xml:space="preserve">e-mail: </w:t>
            </w:r>
            <w:r w:rsidRPr="00614364">
              <w:t>iomoroz</w:t>
            </w:r>
            <w:r w:rsidR="00A60D8A" w:rsidRPr="00614364">
              <w:rPr>
                <w:rFonts w:eastAsia="MS Mincho"/>
                <w:color w:val="000000"/>
                <w:lang w:val="uk-UA"/>
              </w:rPr>
              <w:t xml:space="preserve">@ukrgasbank.com, </w:t>
            </w:r>
            <w:r w:rsidR="00A60D8A" w:rsidRPr="00614364">
              <w:rPr>
                <w:rFonts w:eastAsia="MS Mincho"/>
                <w:lang w:val="uk-UA"/>
              </w:rPr>
              <w:t>вн.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B04055" w:rsidRDefault="00465E98" w:rsidP="00B04055">
            <w:pPr>
              <w:widowControl w:val="0"/>
              <w:ind w:right="142"/>
              <w:jc w:val="both"/>
              <w:rPr>
                <w:lang w:val="uk-UA"/>
              </w:rPr>
            </w:pPr>
            <w:r w:rsidRPr="00465E98">
              <w:t xml:space="preserve"> </w:t>
            </w:r>
          </w:p>
          <w:p w:rsidR="00B04055" w:rsidRDefault="00B04055" w:rsidP="00B04055">
            <w:pPr>
              <w:widowControl w:val="0"/>
              <w:ind w:right="142"/>
              <w:jc w:val="both"/>
              <w:rPr>
                <w:rFonts w:eastAsia="Times New Roman"/>
                <w:lang w:val="uk-UA" w:eastAsia="ru-RU"/>
              </w:rPr>
            </w:pPr>
            <w:r>
              <w:rPr>
                <w:color w:val="000000" w:themeColor="text1"/>
              </w:rPr>
              <w:t xml:space="preserve">Друкована продукція різна </w:t>
            </w:r>
            <w:r>
              <w:rPr>
                <w:color w:val="000000" w:themeColor="text1"/>
                <w:lang w:eastAsia="ru-RU"/>
              </w:rPr>
              <w:t>(поліграфічна продукція)</w:t>
            </w:r>
            <w:r>
              <w:rPr>
                <w:rFonts w:eastAsia="Times New Roman"/>
                <w:lang w:val="uk-UA" w:eastAsia="ru-RU"/>
              </w:rPr>
              <w:t xml:space="preserve"> (далі – Предмет закупівлі або Продукція)</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B04055" w:rsidRDefault="00B04055" w:rsidP="00B04055">
            <w:pPr>
              <w:jc w:val="both"/>
              <w:rPr>
                <w:rFonts w:eastAsia="Calibri"/>
                <w:lang w:val="uk-UA" w:eastAsia="en-US"/>
              </w:rPr>
            </w:pPr>
            <w:r>
              <w:rPr>
                <w:rFonts w:eastAsia="MS Mincho"/>
                <w:bCs/>
                <w:lang w:val="uk-UA"/>
              </w:rPr>
              <w:t xml:space="preserve">Приміщення Замовника (відповідно до </w:t>
            </w:r>
            <w:r w:rsidRPr="000E132D">
              <w:rPr>
                <w:rFonts w:eastAsia="MS Mincho"/>
                <w:bCs/>
                <w:lang w:val="uk-UA"/>
              </w:rPr>
              <w:t>Додатку №5 до</w:t>
            </w:r>
            <w:r>
              <w:rPr>
                <w:rFonts w:eastAsia="MS Mincho"/>
                <w:bCs/>
                <w:lang w:val="uk-UA"/>
              </w:rPr>
              <w:t xml:space="preserve"> цієї документації торгів)</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F22B62" w:rsidRDefault="00CC4725" w:rsidP="00BC114A">
            <w:pPr>
              <w:rPr>
                <w:i/>
                <w:lang w:val="uk-UA"/>
              </w:rPr>
            </w:pPr>
            <w:r w:rsidRPr="00F22B62">
              <w:rPr>
                <w:lang w:val="uk-UA"/>
              </w:rPr>
              <w:t>п</w:t>
            </w:r>
            <w:r w:rsidR="00165971" w:rsidRPr="00F22B62">
              <w:rPr>
                <w:lang w:val="uk-UA"/>
              </w:rPr>
              <w:t>о 31</w:t>
            </w:r>
            <w:r w:rsidR="008B11BD" w:rsidRPr="00F22B62">
              <w:rPr>
                <w:lang w:val="uk-UA"/>
              </w:rPr>
              <w:t>.12.201</w:t>
            </w:r>
            <w:r w:rsidR="00BC114A">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8C0CEA">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3E51C6" w:rsidRPr="003E51C6" w:rsidRDefault="003E51C6" w:rsidP="003E51C6">
            <w:pPr>
              <w:numPr>
                <w:ilvl w:val="0"/>
                <w:numId w:val="9"/>
              </w:numPr>
              <w:tabs>
                <w:tab w:val="clear" w:pos="927"/>
                <w:tab w:val="num" w:pos="601"/>
              </w:tabs>
              <w:ind w:left="0" w:firstLine="284"/>
              <w:jc w:val="both"/>
              <w:rPr>
                <w:lang w:val="uk-UA"/>
              </w:rPr>
            </w:pPr>
            <w:r w:rsidRPr="00444CC4">
              <w:rPr>
                <w:lang w:val="uk-UA"/>
              </w:rPr>
              <w:t xml:space="preserve">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 </w:t>
            </w:r>
          </w:p>
          <w:p w:rsidR="00B6365E" w:rsidRDefault="008B11BD" w:rsidP="00B6365E">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w:t>
            </w:r>
            <w:r w:rsidR="00F95128">
              <w:rPr>
                <w:lang w:val="uk-UA"/>
              </w:rPr>
              <w:lastRenderedPageBreak/>
              <w:t>Д</w:t>
            </w:r>
            <w:r>
              <w:rPr>
                <w:lang w:val="uk-UA"/>
              </w:rPr>
              <w:t>окум</w:t>
            </w:r>
            <w:r w:rsidR="00F95128">
              <w:rPr>
                <w:lang w:val="uk-UA"/>
              </w:rPr>
              <w:t>ентації)</w:t>
            </w:r>
            <w:r w:rsidR="00B6365E">
              <w:rPr>
                <w:lang w:val="uk-UA"/>
              </w:rPr>
              <w:t>;</w:t>
            </w:r>
          </w:p>
          <w:p w:rsidR="00B6365E" w:rsidRPr="00B6365E" w:rsidRDefault="00B6365E" w:rsidP="00B6365E">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sidR="00FC5CDE">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sidR="00FC5CDE">
              <w:rPr>
                <w:lang w:val="uk-UA"/>
              </w:rPr>
              <w:t xml:space="preserve"> </w:t>
            </w:r>
            <w:r>
              <w:rPr>
                <w:lang w:val="uk-UA"/>
              </w:rPr>
              <w:t xml:space="preserve"> (Додаток № </w:t>
            </w:r>
            <w:r w:rsidR="000E132D">
              <w:rPr>
                <w:lang w:val="uk-UA"/>
              </w:rPr>
              <w:t>6</w:t>
            </w:r>
            <w:r w:rsidRPr="00827018">
              <w:rPr>
                <w:lang w:val="uk-UA"/>
              </w:rPr>
              <w:t xml:space="preserve"> до</w:t>
            </w:r>
            <w:r w:rsidR="00FC5CDE">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0CEA" w:rsidRPr="00680EDE" w:rsidRDefault="008C0CEA" w:rsidP="008C0CEA">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C0CEA" w:rsidRPr="00680EDE" w:rsidRDefault="008C0CEA" w:rsidP="008C0CEA">
            <w:pPr>
              <w:ind w:firstLine="209"/>
              <w:jc w:val="both"/>
              <w:rPr>
                <w:rFonts w:eastAsia="Times New Roman"/>
                <w:lang w:val="uk-UA" w:eastAsia="ru-RU"/>
              </w:rPr>
            </w:pPr>
            <w:r>
              <w:rPr>
                <w:rFonts w:eastAsia="Times New Roman"/>
                <w:lang w:val="uk-UA" w:eastAsia="ru-RU"/>
              </w:rPr>
              <w:t>В</w:t>
            </w:r>
            <w:r w:rsidRPr="00C46CFC">
              <w:rPr>
                <w:rFonts w:eastAsia="Times New Roman"/>
                <w:lang w:val="uk-UA" w:eastAsia="ru-RU"/>
              </w:rPr>
              <w:t>артість</w:t>
            </w:r>
            <w:r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0CEA" w:rsidRPr="00680EDE" w:rsidRDefault="008C0CEA" w:rsidP="008C0CEA">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8C0CEA" w:rsidRPr="00680EDE" w:rsidRDefault="008C0CEA" w:rsidP="008C0CEA">
            <w:pPr>
              <w:ind w:firstLine="209"/>
              <w:jc w:val="both"/>
              <w:rPr>
                <w:lang w:val="uk-UA"/>
              </w:rPr>
            </w:pPr>
            <w:r>
              <w:rPr>
                <w:lang w:val="uk-UA"/>
              </w:rPr>
              <w:t>В</w:t>
            </w:r>
            <w:r w:rsidRPr="00C46CFC">
              <w:rPr>
                <w:lang w:val="uk-UA"/>
              </w:rPr>
              <w:t>артість</w:t>
            </w:r>
            <w:r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8C0CEA" w:rsidRPr="00680EDE" w:rsidRDefault="008C0CEA" w:rsidP="008C0CEA">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C0CEA" w:rsidP="008C0CEA">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повністю покладаються на учасника.</w:t>
            </w:r>
            <w:bookmarkStart w:id="0" w:name="_GoBack"/>
            <w:bookmarkEnd w:id="0"/>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8C0CEA">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8C0CEA">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8C0CEA">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w:t>
            </w:r>
            <w:r>
              <w:rPr>
                <w:b/>
                <w:lang w:val="uk-UA" w:eastAsia="en-US"/>
              </w:rPr>
              <w:lastRenderedPageBreak/>
              <w:t xml:space="preserve">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AD1E11">
              <w:rPr>
                <w:b/>
                <w:bCs/>
                <w:lang w:val="uk-UA"/>
              </w:rPr>
              <w:t>15</w:t>
            </w:r>
            <w:r>
              <w:rPr>
                <w:b/>
                <w:bCs/>
                <w:lang w:val="uk-UA"/>
              </w:rPr>
              <w:t>»</w:t>
            </w:r>
            <w:r w:rsidR="001259B9">
              <w:rPr>
                <w:b/>
                <w:bCs/>
                <w:lang w:val="uk-UA"/>
              </w:rPr>
              <w:t xml:space="preserve"> </w:t>
            </w:r>
            <w:r w:rsidR="00FE42B7">
              <w:rPr>
                <w:b/>
                <w:bCs/>
                <w:lang w:val="uk-UA"/>
              </w:rPr>
              <w:t xml:space="preserve"> </w:t>
            </w:r>
            <w:r w:rsidR="00AF61C1">
              <w:rPr>
                <w:b/>
                <w:bCs/>
                <w:lang w:val="uk-UA"/>
              </w:rPr>
              <w:t>березня</w:t>
            </w:r>
            <w:r w:rsidR="00FE42B7">
              <w:rPr>
                <w:b/>
                <w:bCs/>
                <w:lang w:val="uk-UA"/>
              </w:rPr>
              <w:t xml:space="preserve"> </w:t>
            </w:r>
            <w:r w:rsidR="00727F0B">
              <w:rPr>
                <w:b/>
                <w:bCs/>
                <w:lang w:val="uk-UA"/>
              </w:rPr>
              <w:t>201</w:t>
            </w:r>
            <w:r w:rsidR="000431F8">
              <w:rPr>
                <w:b/>
                <w:bCs/>
                <w:lang w:val="uk-UA"/>
              </w:rPr>
              <w:t>9</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lastRenderedPageBreak/>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30</w:t>
            </w:r>
            <w:r w:rsidR="00BC114A">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AD1E11">
              <w:rPr>
                <w:b/>
                <w:bCs/>
                <w:lang w:val="uk-UA" w:eastAsia="en-US"/>
              </w:rPr>
              <w:t>11</w:t>
            </w:r>
            <w:r>
              <w:rPr>
                <w:b/>
                <w:bCs/>
                <w:lang w:val="uk-UA"/>
              </w:rPr>
              <w:t xml:space="preserve"> год. </w:t>
            </w:r>
            <w:r w:rsidR="00AD1E11">
              <w:rPr>
                <w:b/>
                <w:bCs/>
                <w:lang w:val="uk-UA"/>
              </w:rPr>
              <w:t>00</w:t>
            </w:r>
            <w:r w:rsidR="00FE42B7">
              <w:rPr>
                <w:b/>
                <w:bCs/>
                <w:lang w:val="uk-UA"/>
              </w:rPr>
              <w:t xml:space="preserve"> </w:t>
            </w:r>
            <w:r>
              <w:rPr>
                <w:b/>
                <w:bCs/>
                <w:lang w:val="uk-UA"/>
              </w:rPr>
              <w:t xml:space="preserve"> хв. </w:t>
            </w:r>
            <w:r w:rsidR="00827018">
              <w:rPr>
                <w:b/>
                <w:bCs/>
                <w:lang w:val="uk-UA"/>
              </w:rPr>
              <w:t>«</w:t>
            </w:r>
            <w:r w:rsidR="00AD1E11">
              <w:rPr>
                <w:b/>
                <w:bCs/>
                <w:lang w:val="uk-UA"/>
              </w:rPr>
              <w:t>15</w:t>
            </w:r>
            <w:r w:rsidR="00FE42B7">
              <w:rPr>
                <w:b/>
                <w:bCs/>
                <w:lang w:val="uk-UA"/>
              </w:rPr>
              <w:t xml:space="preserve">»  </w:t>
            </w:r>
            <w:r w:rsidR="00AF61C1">
              <w:rPr>
                <w:b/>
                <w:bCs/>
                <w:lang w:val="uk-UA"/>
              </w:rPr>
              <w:t>березня</w:t>
            </w:r>
            <w:r w:rsidR="00FE42B7">
              <w:rPr>
                <w:b/>
                <w:bCs/>
                <w:lang w:val="uk-UA"/>
              </w:rPr>
              <w:t xml:space="preserve"> </w:t>
            </w:r>
            <w:r w:rsidR="000431F8">
              <w:rPr>
                <w:b/>
                <w:bCs/>
                <w:lang w:val="uk-UA"/>
              </w:rPr>
              <w:t>2019</w:t>
            </w:r>
            <w:r w:rsidR="005254FC">
              <w:rPr>
                <w:b/>
                <w:bCs/>
                <w:lang w:val="uk-UA"/>
              </w:rPr>
              <w:t>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w:t>
            </w:r>
            <w:r>
              <w:rPr>
                <w:lang w:val="uk-UA"/>
              </w:rPr>
              <w:lastRenderedPageBreak/>
              <w:t>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r w:rsidRPr="002B0646">
              <w:rPr>
                <w:lang w:val="uk-UA"/>
              </w:rPr>
              <w:t>Бобчисл = Ц min /Ц обчисл × 100, де</w:t>
            </w:r>
          </w:p>
          <w:p w:rsidR="00F32716" w:rsidRPr="002B0646" w:rsidRDefault="00F32716" w:rsidP="00F32716">
            <w:pPr>
              <w:ind w:firstLine="284"/>
              <w:jc w:val="both"/>
              <w:rPr>
                <w:lang w:val="uk-UA"/>
              </w:rPr>
            </w:pPr>
            <w:r w:rsidRPr="002B0646">
              <w:rPr>
                <w:lang w:val="uk-UA"/>
              </w:rPr>
              <w:t>Бобчисл  – обчислювана кількість балів;</w:t>
            </w:r>
          </w:p>
          <w:p w:rsidR="00F32716" w:rsidRPr="002B0646" w:rsidRDefault="00F32716" w:rsidP="00F32716">
            <w:pPr>
              <w:ind w:firstLine="284"/>
              <w:jc w:val="both"/>
              <w:rPr>
                <w:lang w:val="uk-UA"/>
              </w:rPr>
            </w:pPr>
            <w:r w:rsidRPr="002B0646">
              <w:rPr>
                <w:lang w:val="uk-UA"/>
              </w:rPr>
              <w:t>Ц min – найменша  вартість пропозиції торгів;</w:t>
            </w:r>
          </w:p>
          <w:p w:rsidR="00F32716" w:rsidRPr="002B0646" w:rsidRDefault="00F32716" w:rsidP="00F32716">
            <w:pPr>
              <w:ind w:firstLine="284"/>
              <w:jc w:val="both"/>
              <w:rPr>
                <w:lang w:val="uk-UA"/>
              </w:rPr>
            </w:pPr>
            <w:r w:rsidRPr="002B0646">
              <w:rPr>
                <w:lang w:val="uk-UA"/>
              </w:rPr>
              <w:t>Цобчисл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отриманою шляхом додавання елементів ціни та підсумковою ціною </w:t>
            </w:r>
            <w:r w:rsidRPr="00123B6A">
              <w:rPr>
                <w:lang w:val="uk-UA"/>
              </w:rPr>
              <w:lastRenderedPageBreak/>
              <w:t>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lastRenderedPageBreak/>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8C0CEA">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8C0CEA">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 xml:space="preserve">скаргу отримано органом оскарження замовника після укладання </w:t>
            </w:r>
            <w:r>
              <w:rPr>
                <w:lang w:val="uk-UA"/>
              </w:rPr>
              <w:lastRenderedPageBreak/>
              <w:t>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0A2307" w:rsidRDefault="000A2307">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0F6A65" w:rsidRDefault="000F6A65" w:rsidP="000F6A65">
      <w:pPr>
        <w:ind w:firstLine="426"/>
        <w:jc w:val="center"/>
        <w:outlineLvl w:val="0"/>
        <w:rPr>
          <w:color w:val="000000" w:themeColor="text1"/>
          <w:lang w:val="uk-UA" w:eastAsia="ru-RU"/>
        </w:rPr>
      </w:pPr>
      <w:r>
        <w:rPr>
          <w:color w:val="000000" w:themeColor="text1"/>
          <w:lang w:val="uk-UA"/>
        </w:rPr>
        <w:t xml:space="preserve">друкованої продукції різної </w:t>
      </w:r>
      <w:r>
        <w:rPr>
          <w:color w:val="000000" w:themeColor="text1"/>
          <w:lang w:val="uk-UA" w:eastAsia="ru-RU"/>
        </w:rPr>
        <w:t>(поліграфічної продукції)</w:t>
      </w:r>
    </w:p>
    <w:p w:rsidR="00827018" w:rsidRPr="00827018" w:rsidRDefault="00827018" w:rsidP="000A2307">
      <w:pP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640031">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0A2307" w:rsidRDefault="000A2307" w:rsidP="009A6F2C">
      <w:pPr>
        <w:ind w:firstLine="426"/>
        <w:jc w:val="both"/>
        <w:rPr>
          <w:lang w:val="uk-UA"/>
        </w:rPr>
      </w:pPr>
    </w:p>
    <w:p w:rsidR="009A6F2C" w:rsidRDefault="009A6F2C" w:rsidP="009A6F2C">
      <w:pPr>
        <w:jc w:val="both"/>
        <w:outlineLvl w:val="0"/>
        <w:rPr>
          <w:b/>
          <w:bCs/>
          <w:i/>
          <w:iCs/>
          <w:lang w:val="uk-UA"/>
        </w:rPr>
      </w:pPr>
      <w:r w:rsidRPr="00B06799">
        <w:rPr>
          <w:b/>
          <w:bCs/>
          <w:i/>
          <w:iCs/>
          <w:lang w:val="uk-UA"/>
        </w:rPr>
        <w:t>Цінова пропозиція</w:t>
      </w:r>
    </w:p>
    <w:tbl>
      <w:tblPr>
        <w:tblW w:w="10329" w:type="dxa"/>
        <w:tblInd w:w="93" w:type="dxa"/>
        <w:tblLook w:val="04A0" w:firstRow="1" w:lastRow="0" w:firstColumn="1" w:lastColumn="0" w:noHBand="0" w:noVBand="1"/>
      </w:tblPr>
      <w:tblGrid>
        <w:gridCol w:w="619"/>
        <w:gridCol w:w="2465"/>
        <w:gridCol w:w="1826"/>
        <w:gridCol w:w="1909"/>
        <w:gridCol w:w="1276"/>
        <w:gridCol w:w="2234"/>
      </w:tblGrid>
      <w:tr w:rsidR="000F6A65" w:rsidTr="000F6A65">
        <w:trPr>
          <w:trHeight w:val="885"/>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п/п</w:t>
            </w:r>
          </w:p>
        </w:tc>
        <w:tc>
          <w:tcPr>
            <w:tcW w:w="2465"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Найменування продукції</w:t>
            </w:r>
          </w:p>
        </w:tc>
        <w:tc>
          <w:tcPr>
            <w:tcW w:w="1826" w:type="dxa"/>
            <w:tcBorders>
              <w:top w:val="single" w:sz="4" w:space="0" w:color="auto"/>
              <w:left w:val="nil"/>
              <w:bottom w:val="nil"/>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Одиниця виміру (тираж</w:t>
            </w:r>
            <w:r>
              <w:rPr>
                <w:rFonts w:eastAsia="Times New Roman"/>
                <w:b/>
                <w:bCs/>
                <w:color w:val="000000"/>
                <w:sz w:val="22"/>
                <w:szCs w:val="22"/>
                <w:lang w:val="uk-UA" w:eastAsia="ru-RU"/>
              </w:rPr>
              <w:t>**</w:t>
            </w:r>
            <w:r>
              <w:rPr>
                <w:rFonts w:eastAsia="Times New Roman"/>
                <w:b/>
                <w:bCs/>
                <w:color w:val="000000"/>
                <w:sz w:val="22"/>
                <w:szCs w:val="22"/>
                <w:lang w:eastAsia="ru-RU"/>
              </w:rPr>
              <w:t>)</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за 1</w:t>
            </w:r>
            <w:r>
              <w:rPr>
                <w:rFonts w:eastAsia="Times New Roman"/>
                <w:b/>
                <w:bCs/>
                <w:color w:val="000000"/>
                <w:sz w:val="22"/>
                <w:szCs w:val="22"/>
                <w:lang w:eastAsia="ru-RU"/>
              </w:rPr>
              <w:t xml:space="preserve"> тираж</w:t>
            </w:r>
          </w:p>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без ПДВ</w:t>
            </w:r>
            <w:r>
              <w:rPr>
                <w:rFonts w:eastAsia="Times New Roman"/>
                <w:b/>
                <w:bCs/>
                <w:color w:val="000000"/>
                <w:sz w:val="22"/>
                <w:szCs w:val="22"/>
                <w:lang w:val="uk-UA" w:eastAsia="ru-RU"/>
              </w:rPr>
              <w:t>, грн</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ПДВ*,</w:t>
            </w:r>
          </w:p>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грн</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за 1</w:t>
            </w:r>
            <w:r>
              <w:rPr>
                <w:rFonts w:eastAsia="Times New Roman"/>
                <w:b/>
                <w:bCs/>
                <w:color w:val="000000"/>
                <w:sz w:val="22"/>
                <w:szCs w:val="22"/>
                <w:lang w:eastAsia="ru-RU"/>
              </w:rPr>
              <w:t xml:space="preserve"> тираж</w:t>
            </w:r>
            <w:r>
              <w:rPr>
                <w:rFonts w:eastAsia="Times New Roman"/>
                <w:b/>
                <w:bCs/>
                <w:color w:val="000000"/>
                <w:sz w:val="22"/>
                <w:szCs w:val="22"/>
                <w:lang w:eastAsia="ru-RU"/>
              </w:rPr>
              <w:br/>
              <w:t>з ПДВ*</w:t>
            </w:r>
            <w:r>
              <w:rPr>
                <w:rFonts w:eastAsia="Times New Roman"/>
                <w:b/>
                <w:bCs/>
                <w:color w:val="000000"/>
                <w:sz w:val="22"/>
                <w:szCs w:val="22"/>
                <w:lang w:val="uk-UA" w:eastAsia="ru-RU"/>
              </w:rPr>
              <w:t>, грн</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№1)</w:t>
            </w: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000000"/>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№3)</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000000"/>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буклет </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буклет </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буклет </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r>
              <w:rPr>
                <w:rFonts w:eastAsia="Times New Roman"/>
                <w:b/>
                <w:bCs/>
                <w:color w:val="000000"/>
                <w:sz w:val="22"/>
                <w:szCs w:val="22"/>
                <w:lang w:eastAsia="ru-RU"/>
              </w:rPr>
              <w:br/>
              <w:t>(тип 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noWrap/>
            <w:vAlign w:val="center"/>
            <w:hideMark/>
          </w:tcPr>
          <w:p w:rsidR="000F6A65" w:rsidRDefault="000F6A65">
            <w:pP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№5)</w:t>
            </w: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19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№8)</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№9)</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№10)</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r>
            <w:r>
              <w:rPr>
                <w:rFonts w:eastAsia="Times New Roman"/>
                <w:b/>
                <w:bCs/>
                <w:color w:val="000000"/>
                <w:sz w:val="22"/>
                <w:szCs w:val="22"/>
                <w:lang w:eastAsia="ru-RU"/>
              </w:rPr>
              <w:lastRenderedPageBreak/>
              <w:t>(тип №15)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lastRenderedPageBreak/>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29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№17)</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 18)</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№19)</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№20)</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 21)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2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39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3"/>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№28)</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3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№29)</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№30)</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19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8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r>
              <w:rPr>
                <w:rFonts w:eastAsia="Times New Roman"/>
                <w:b/>
                <w:bCs/>
                <w:color w:val="000000"/>
                <w:sz w:val="22"/>
                <w:szCs w:val="22"/>
                <w:lang w:val="uk-UA" w:eastAsia="ru-RU"/>
              </w:rPr>
              <w:t>48</w:t>
            </w:r>
          </w:p>
        </w:tc>
        <w:tc>
          <w:tcPr>
            <w:tcW w:w="2465" w:type="dxa"/>
            <w:vMerge w:val="restart"/>
            <w:tcBorders>
              <w:top w:val="nil"/>
              <w:left w:val="single" w:sz="4" w:space="0" w:color="auto"/>
              <w:bottom w:val="single" w:sz="4" w:space="0" w:color="auto"/>
              <w:right w:val="single" w:sz="4" w:space="0" w:color="auto"/>
            </w:tcBorders>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w:t>
            </w:r>
            <w:r>
              <w:rPr>
                <w:rFonts w:eastAsia="Times New Roman"/>
                <w:b/>
                <w:bCs/>
                <w:color w:val="000000"/>
                <w:sz w:val="22"/>
                <w:szCs w:val="22"/>
                <w:lang w:val="uk-UA" w:eastAsia="ru-RU"/>
              </w:rPr>
              <w:t>5</w:t>
            </w:r>
            <w:r>
              <w:rPr>
                <w:rFonts w:eastAsia="Times New Roman"/>
                <w:b/>
                <w:bCs/>
                <w:color w:val="000000"/>
                <w:sz w:val="22"/>
                <w:szCs w:val="22"/>
                <w:lang w:eastAsia="ru-RU"/>
              </w:rPr>
              <w:t>)</w:t>
            </w: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single" w:sz="4" w:space="0" w:color="auto"/>
              <w:left w:val="nil"/>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F6A65" w:rsidRDefault="000F6A65">
            <w:pPr>
              <w:jc w:val="center"/>
              <w:rPr>
                <w:rFonts w:eastAsia="Times New Roman"/>
                <w:color w:val="000000"/>
                <w:sz w:val="22"/>
                <w:szCs w:val="22"/>
                <w:lang w:eastAsia="ru-RU"/>
              </w:rPr>
            </w:pP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49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w:t>
            </w:r>
            <w:r>
              <w:rPr>
                <w:rFonts w:eastAsia="Times New Roman"/>
                <w:b/>
                <w:bCs/>
                <w:color w:val="000000"/>
                <w:sz w:val="22"/>
                <w:szCs w:val="22"/>
                <w:lang w:val="uk-UA" w:eastAsia="ru-RU"/>
              </w:rPr>
              <w:t>6</w:t>
            </w:r>
            <w:r>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50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r>
              <w:rPr>
                <w:rFonts w:eastAsia="Times New Roman"/>
                <w:b/>
                <w:bCs/>
                <w:color w:val="000000"/>
                <w:sz w:val="22"/>
                <w:szCs w:val="22"/>
                <w:lang w:eastAsia="ru-RU"/>
              </w:rPr>
              <w:br/>
              <w:t>(тип №3</w:t>
            </w:r>
            <w:r>
              <w:rPr>
                <w:rFonts w:eastAsia="Times New Roman"/>
                <w:b/>
                <w:bCs/>
                <w:color w:val="000000"/>
                <w:sz w:val="22"/>
                <w:szCs w:val="22"/>
                <w:lang w:val="uk-UA" w:eastAsia="ru-RU"/>
              </w:rPr>
              <w:t>7</w:t>
            </w:r>
            <w:r>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4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2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51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en-US" w:eastAsia="ru-RU"/>
              </w:rPr>
            </w:pPr>
            <w:r>
              <w:rPr>
                <w:rFonts w:eastAsia="Times New Roman"/>
                <w:b/>
                <w:bCs/>
                <w:color w:val="000000"/>
                <w:sz w:val="22"/>
                <w:szCs w:val="22"/>
                <w:lang w:eastAsia="ru-RU"/>
              </w:rPr>
              <w:t>Диплом/Грамота/</w:t>
            </w:r>
          </w:p>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Сертифікат</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350,00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0"/>
                <w:szCs w:val="20"/>
                <w:lang w:val="uk-UA" w:eastAsia="ru-RU"/>
              </w:rPr>
            </w:pPr>
            <w:r>
              <w:rPr>
                <w:rFonts w:eastAsia="Times New Roman"/>
                <w:b/>
                <w:bCs/>
                <w:color w:val="000000"/>
                <w:sz w:val="20"/>
                <w:szCs w:val="20"/>
                <w:lang w:eastAsia="ru-RU"/>
              </w:rPr>
              <w:t>5</w:t>
            </w:r>
            <w:r>
              <w:rPr>
                <w:rFonts w:eastAsia="Times New Roman"/>
                <w:b/>
                <w:bCs/>
                <w:color w:val="000000"/>
                <w:sz w:val="20"/>
                <w:szCs w:val="20"/>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0"/>
                <w:szCs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1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r>
              <w:rPr>
                <w:rFonts w:eastAsia="Times New Roman"/>
                <w:b/>
                <w:bCs/>
                <w:color w:val="000000"/>
                <w:sz w:val="22"/>
                <w:szCs w:val="22"/>
                <w:lang w:eastAsia="ru-RU"/>
              </w:rPr>
              <w:br/>
              <w:t>(тип №5)</w:t>
            </w:r>
          </w:p>
        </w:tc>
        <w:tc>
          <w:tcPr>
            <w:tcW w:w="1826" w:type="dxa"/>
            <w:tcBorders>
              <w:top w:val="nil"/>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single" w:sz="4" w:space="0" w:color="auto"/>
              <w:bottom w:val="nil"/>
              <w:right w:val="single" w:sz="4" w:space="0" w:color="auto"/>
            </w:tcBorders>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19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5</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60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4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3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r>
              <w:rPr>
                <w:rFonts w:eastAsia="Times New Roman"/>
                <w:b/>
                <w:bCs/>
                <w:color w:val="000000"/>
                <w:sz w:val="22"/>
                <w:szCs w:val="22"/>
                <w:lang w:eastAsia="ru-RU"/>
              </w:rPr>
              <w:br/>
              <w:t>(тип 6)</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2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4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r>
              <w:rPr>
                <w:rFonts w:eastAsia="Times New Roman"/>
                <w:b/>
                <w:bCs/>
                <w:color w:val="000000"/>
                <w:sz w:val="22"/>
                <w:szCs w:val="22"/>
                <w:lang w:eastAsia="ru-RU"/>
              </w:rPr>
              <w:br/>
              <w:t xml:space="preserve"> (тип №</w:t>
            </w:r>
            <w:r>
              <w:rPr>
                <w:rFonts w:eastAsia="Times New Roman"/>
                <w:b/>
                <w:bCs/>
                <w:color w:val="000000"/>
                <w:sz w:val="22"/>
                <w:szCs w:val="22"/>
                <w:lang w:val="uk-UA" w:eastAsia="ru-RU"/>
              </w:rPr>
              <w:t>7</w:t>
            </w:r>
            <w:r>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3"/>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 екошкіра</w:t>
            </w:r>
            <w:r>
              <w:rPr>
                <w:rFonts w:eastAsia="Times New Roman"/>
                <w:b/>
                <w:bCs/>
                <w:color w:val="000000"/>
                <w:sz w:val="22"/>
                <w:szCs w:val="22"/>
                <w:lang w:eastAsia="ru-RU"/>
              </w:rPr>
              <w:br/>
              <w:t xml:space="preserve">(тип </w:t>
            </w:r>
            <w:r>
              <w:rPr>
                <w:rFonts w:eastAsia="Times New Roman"/>
                <w:b/>
                <w:bCs/>
                <w:color w:val="000000"/>
                <w:sz w:val="22"/>
                <w:szCs w:val="22"/>
                <w:lang w:val="uk-UA" w:eastAsia="ru-RU"/>
              </w:rPr>
              <w:t>8</w:t>
            </w:r>
            <w:r>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2"/>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Папка коркова</w:t>
            </w:r>
            <w:r>
              <w:rPr>
                <w:rFonts w:eastAsia="Times New Roman"/>
                <w:b/>
                <w:bCs/>
                <w:color w:val="000000"/>
                <w:sz w:val="22"/>
                <w:szCs w:val="22"/>
                <w:lang w:eastAsia="ru-RU"/>
              </w:rPr>
              <w:br/>
              <w:t xml:space="preserve">(тип </w:t>
            </w:r>
            <w:r>
              <w:rPr>
                <w:rFonts w:eastAsia="Times New Roman"/>
                <w:b/>
                <w:bCs/>
                <w:color w:val="000000"/>
                <w:sz w:val="22"/>
                <w:szCs w:val="22"/>
                <w:lang w:val="uk-UA" w:eastAsia="ru-RU"/>
              </w:rPr>
              <w:t>9</w:t>
            </w:r>
            <w:r>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600,00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800,00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900,00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lastRenderedPageBreak/>
              <w:t>6</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Бланк</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Бланк</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6</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Бланк</w:t>
            </w:r>
            <w:r>
              <w:rPr>
                <w:rFonts w:eastAsia="Times New Roman"/>
                <w:b/>
                <w:bCs/>
                <w:color w:val="000000"/>
                <w:sz w:val="22"/>
                <w:szCs w:val="22"/>
                <w:lang w:eastAsia="ru-RU"/>
              </w:rPr>
              <w:br/>
              <w:t>(тип 3)</w:t>
            </w: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70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Бланк</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2"/>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2"/>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en-US" w:eastAsia="ru-RU"/>
              </w:rPr>
            </w:pPr>
            <w:r>
              <w:rPr>
                <w:rFonts w:eastAsia="Times New Roman"/>
                <w:b/>
                <w:bCs/>
                <w:color w:val="000000"/>
                <w:sz w:val="22"/>
                <w:szCs w:val="22"/>
                <w:lang w:eastAsia="ru-RU"/>
              </w:rPr>
              <w:t>Конверт</w:t>
            </w:r>
          </w:p>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br w:type="page"/>
              <w:t>(тип 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lastRenderedPageBreak/>
              <w:t>7</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8)</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7</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9)</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80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10)</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6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Pr>
                <w:rFonts w:eastAsia="Times New Roman"/>
                <w:b/>
                <w:bCs/>
                <w:color w:val="000000"/>
                <w:sz w:val="22"/>
                <w:szCs w:val="22"/>
                <w:lang w:eastAsia="ru-RU"/>
              </w:rPr>
              <w:br/>
              <w:t>(тип 14)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9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6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5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8</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90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1</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3)</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41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42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 </w:t>
            </w:r>
          </w:p>
        </w:tc>
      </w:tr>
      <w:tr w:rsidR="000F6A65" w:rsidTr="000F6A65">
        <w:trPr>
          <w:trHeight w:val="14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7"/>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 xml:space="preserve">(тип №3) </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2"/>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9</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14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r>
              <w:rPr>
                <w:rFonts w:eastAsia="Times New Roman"/>
                <w:b/>
                <w:bCs/>
                <w:color w:val="000000"/>
                <w:sz w:val="22"/>
                <w:szCs w:val="22"/>
                <w:lang w:eastAsia="ru-RU"/>
              </w:rPr>
              <w:br/>
              <w:t>(тип №7)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4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6"/>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квартальний календар</w:t>
            </w:r>
            <w:r>
              <w:rPr>
                <w:rFonts w:eastAsia="Times New Roman"/>
                <w:b/>
                <w:bCs/>
                <w:color w:val="000000"/>
                <w:sz w:val="22"/>
                <w:szCs w:val="22"/>
                <w:lang w:eastAsia="ru-RU"/>
              </w:rPr>
              <w:br/>
            </w:r>
            <w:r>
              <w:rPr>
                <w:rFonts w:eastAsia="Times New Roman"/>
                <w:b/>
                <w:bCs/>
                <w:color w:val="000000"/>
                <w:sz w:val="22"/>
                <w:szCs w:val="22"/>
                <w:lang w:eastAsia="ru-RU"/>
              </w:rPr>
              <w:lastRenderedPageBreak/>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lastRenderedPageBreak/>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квартальний календар</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w:t>
            </w:r>
            <w:r>
              <w:rPr>
                <w:rFonts w:eastAsia="Times New Roman"/>
                <w:b/>
                <w:bCs/>
                <w:color w:val="000000"/>
                <w:sz w:val="22"/>
                <w:szCs w:val="22"/>
                <w:lang w:eastAsia="ru-RU"/>
              </w:rPr>
              <w:br/>
              <w:t>перекидний календар А2</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w:t>
            </w:r>
            <w:r>
              <w:rPr>
                <w:rFonts w:eastAsia="Times New Roman"/>
                <w:b/>
                <w:bCs/>
                <w:color w:val="000000"/>
                <w:sz w:val="22"/>
                <w:szCs w:val="22"/>
                <w:lang w:eastAsia="ru-RU"/>
              </w:rPr>
              <w:br/>
              <w:t>перекидний календар А2</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Настільний перекидний календар «будиночок»</w:t>
            </w:r>
            <w:r>
              <w:rPr>
                <w:rFonts w:eastAsia="Times New Roman"/>
                <w:b/>
                <w:bCs/>
                <w:color w:val="000000"/>
                <w:sz w:val="22"/>
                <w:szCs w:val="22"/>
                <w:lang w:eastAsia="ru-RU"/>
              </w:rPr>
              <w:br/>
              <w:t>(тип1)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7</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 xml:space="preserve">Брендований планінг «будиночок» </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12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щоденник</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щоденник</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5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10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органайзер А5 формату</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6"/>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органайзер А5 формату</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Воблер</w:t>
            </w:r>
            <w:r>
              <w:rPr>
                <w:rFonts w:eastAsia="Times New Roman"/>
                <w:b/>
                <w:bCs/>
                <w:color w:val="000000"/>
                <w:sz w:val="22"/>
                <w:szCs w:val="22"/>
                <w:lang w:eastAsia="ru-RU"/>
              </w:rPr>
              <w:br/>
              <w:t>(тип1)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6"/>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Воблер</w:t>
            </w:r>
            <w:r>
              <w:rPr>
                <w:rFonts w:eastAsia="Times New Roman"/>
                <w:b/>
                <w:bCs/>
                <w:color w:val="000000"/>
                <w:sz w:val="22"/>
                <w:szCs w:val="22"/>
                <w:lang w:eastAsia="ru-RU"/>
              </w:rPr>
              <w:br/>
              <w:t>(тип2)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Воблер</w:t>
            </w:r>
            <w:r>
              <w:rPr>
                <w:rFonts w:eastAsia="Times New Roman"/>
                <w:b/>
                <w:bCs/>
                <w:color w:val="000000"/>
                <w:sz w:val="22"/>
                <w:szCs w:val="22"/>
                <w:lang w:eastAsia="ru-RU"/>
              </w:rPr>
              <w:br/>
              <w:t>(тип3)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val="uk-UA" w:eastAsia="ru-RU"/>
              </w:rPr>
              <w:t xml:space="preserve"> </w:t>
            </w:r>
            <w:r>
              <w:rPr>
                <w:rFonts w:eastAsia="Times New Roman"/>
                <w:b/>
                <w:bCs/>
                <w:color w:val="000000"/>
                <w:sz w:val="22"/>
                <w:szCs w:val="22"/>
                <w:lang w:eastAsia="ru-RU"/>
              </w:rPr>
              <w:br w:type="page"/>
              <w:t>(тип 3)</w:t>
            </w: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69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69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1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8"/>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20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9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7)</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2"/>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r>
            <w:r>
              <w:rPr>
                <w:rFonts w:eastAsia="Times New Roman"/>
                <w:b/>
                <w:bCs/>
                <w:color w:val="000000"/>
                <w:sz w:val="22"/>
                <w:szCs w:val="22"/>
                <w:lang w:eastAsia="ru-RU"/>
              </w:rPr>
              <w:lastRenderedPageBreak/>
              <w:t>(тип 8)</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lastRenderedPageBreak/>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9)</w:t>
            </w: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10)</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7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9"/>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07"/>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4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6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9"/>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14)</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1"/>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8"/>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3"/>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15)</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3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30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Пакет</w:t>
            </w:r>
            <w:r>
              <w:rPr>
                <w:rFonts w:eastAsia="Times New Roman"/>
                <w:b/>
                <w:bCs/>
                <w:color w:val="000000"/>
                <w:sz w:val="22"/>
                <w:szCs w:val="22"/>
                <w:lang w:eastAsia="ru-RU"/>
              </w:rPr>
              <w:br/>
              <w:t>(тип 16)</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31"/>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Альбом</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7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35"/>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Скретч-картка</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Платіжна картка (муляж)</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2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Платіжна картка (муляж)</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5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Упаковка для картки </w:t>
            </w:r>
            <w:r>
              <w:rPr>
                <w:rFonts w:eastAsia="Times New Roman"/>
                <w:b/>
                <w:bCs/>
                <w:color w:val="000000"/>
                <w:sz w:val="22"/>
                <w:szCs w:val="22"/>
                <w:lang w:eastAsia="ru-RU"/>
              </w:rPr>
              <w:br/>
              <w:t>«Велком пак»</w:t>
            </w:r>
            <w:r>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Упаковка для картки </w:t>
            </w:r>
            <w:r>
              <w:rPr>
                <w:rFonts w:eastAsia="Times New Roman"/>
                <w:b/>
                <w:bCs/>
                <w:color w:val="000000"/>
                <w:sz w:val="22"/>
                <w:szCs w:val="22"/>
                <w:lang w:eastAsia="ru-RU"/>
              </w:rPr>
              <w:br/>
              <w:t>«Велком пак»</w:t>
            </w:r>
            <w:r>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300 000,00</w:t>
            </w:r>
          </w:p>
        </w:tc>
        <w:tc>
          <w:tcPr>
            <w:tcW w:w="1909" w:type="dxa"/>
            <w:tcBorders>
              <w:top w:val="single" w:sz="4" w:space="0" w:color="auto"/>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Упаковка для картки </w:t>
            </w:r>
            <w:r>
              <w:rPr>
                <w:rFonts w:eastAsia="Times New Roman"/>
                <w:b/>
                <w:bCs/>
                <w:color w:val="000000"/>
                <w:sz w:val="22"/>
                <w:szCs w:val="22"/>
                <w:lang w:eastAsia="ru-RU"/>
              </w:rPr>
              <w:br/>
              <w:t>«Велком пак»</w:t>
            </w:r>
            <w:r>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250 000,00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813"/>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825"/>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lang w:eastAsia="ru-RU"/>
              </w:rPr>
            </w:pPr>
            <w:r>
              <w:rPr>
                <w:rFonts w:eastAsia="Times New Roman"/>
                <w:b/>
                <w:bCs/>
                <w:color w:val="000000"/>
                <w:lang w:eastAsia="ru-RU"/>
              </w:rPr>
              <w:t>Брендована листівниця</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94"/>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2"/>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417"/>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67"/>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Брендована етикетка</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286"/>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40</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eastAsia="ru-RU"/>
              </w:rPr>
            </w:pPr>
            <w:r>
              <w:rPr>
                <w:rFonts w:eastAsia="Times New Roman"/>
                <w:b/>
                <w:bCs/>
                <w:color w:val="000000"/>
                <w:sz w:val="22"/>
                <w:szCs w:val="22"/>
                <w:lang w:eastAsia="ru-RU"/>
              </w:rPr>
              <w:t xml:space="preserve">Кишеньковий </w:t>
            </w:r>
            <w:r>
              <w:rPr>
                <w:rFonts w:eastAsia="Times New Roman"/>
                <w:b/>
                <w:bCs/>
                <w:color w:val="000000"/>
                <w:sz w:val="22"/>
                <w:szCs w:val="22"/>
                <w:lang w:eastAsia="ru-RU"/>
              </w:rPr>
              <w:lastRenderedPageBreak/>
              <w:t>календар</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lastRenderedPageBreak/>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619"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sz w:val="22"/>
                <w:szCs w:val="22"/>
                <w:lang w:val="uk-UA" w:eastAsia="ru-RU"/>
              </w:rPr>
            </w:pPr>
            <w:r>
              <w:rPr>
                <w:rFonts w:eastAsia="Times New Roman"/>
                <w:b/>
                <w:bCs/>
                <w:color w:val="000000"/>
                <w:sz w:val="22"/>
                <w:szCs w:val="22"/>
                <w:lang w:eastAsia="ru-RU"/>
              </w:rPr>
              <w:t>14</w:t>
            </w:r>
            <w:r>
              <w:rPr>
                <w:rFonts w:eastAsia="Times New Roman"/>
                <w:b/>
                <w:bCs/>
                <w:color w:val="000000"/>
                <w:sz w:val="22"/>
                <w:szCs w:val="22"/>
                <w:lang w:val="uk-UA" w:eastAsia="ru-RU"/>
              </w:rPr>
              <w:t>1</w:t>
            </w:r>
          </w:p>
        </w:tc>
        <w:tc>
          <w:tcPr>
            <w:tcW w:w="2465" w:type="dxa"/>
            <w:vMerge w:val="restart"/>
            <w:tcBorders>
              <w:top w:val="nil"/>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b/>
                <w:bCs/>
                <w:color w:val="000000"/>
                <w:lang w:eastAsia="ru-RU"/>
              </w:rPr>
            </w:pPr>
            <w:r>
              <w:rPr>
                <w:rFonts w:eastAsia="Times New Roman"/>
                <w:b/>
                <w:bCs/>
                <w:color w:val="000000"/>
                <w:lang w:eastAsia="ru-RU"/>
              </w:rPr>
              <w:t>Блок паперу для нотаток</w:t>
            </w: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15 000,00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20 000,00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300"/>
        </w:trPr>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sz w:val="22"/>
                <w:szCs w:val="22"/>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0F6A65" w:rsidRDefault="000F6A65">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auto" w:fill="FFFFFF"/>
            <w:noWrap/>
            <w:vAlign w:val="center"/>
            <w:hideMark/>
          </w:tcPr>
          <w:p w:rsidR="000F6A65" w:rsidRDefault="000F6A65">
            <w:pPr>
              <w:jc w:val="center"/>
              <w:rPr>
                <w:rFonts w:eastAsia="Times New Roman"/>
                <w:color w:val="000000"/>
                <w:sz w:val="20"/>
                <w:szCs w:val="20"/>
                <w:lang w:eastAsia="ru-RU"/>
              </w:rPr>
            </w:pPr>
            <w:r>
              <w:rPr>
                <w:rFonts w:eastAsia="Times New Roman"/>
                <w:color w:val="000000"/>
                <w:sz w:val="20"/>
                <w:szCs w:val="20"/>
                <w:lang w:eastAsia="ru-RU"/>
              </w:rPr>
              <w:t>30 000,00</w:t>
            </w:r>
          </w:p>
        </w:tc>
        <w:tc>
          <w:tcPr>
            <w:tcW w:w="1909" w:type="dxa"/>
            <w:tcBorders>
              <w:top w:val="nil"/>
              <w:left w:val="nil"/>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FFFFFF"/>
          </w:tcPr>
          <w:p w:rsidR="000F6A65" w:rsidRDefault="000F6A65">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6A65" w:rsidRDefault="000F6A65">
            <w:pPr>
              <w:jc w:val="center"/>
              <w:rPr>
                <w:rFonts w:eastAsia="Times New Roman"/>
                <w:color w:val="000000"/>
                <w:sz w:val="22"/>
                <w:szCs w:val="22"/>
                <w:lang w:eastAsia="ru-RU"/>
              </w:rPr>
            </w:pPr>
            <w:r>
              <w:rPr>
                <w:rFonts w:eastAsia="Times New Roman"/>
                <w:color w:val="000000"/>
                <w:sz w:val="22"/>
                <w:szCs w:val="22"/>
                <w:lang w:eastAsia="ru-RU"/>
              </w:rPr>
              <w:t> </w:t>
            </w:r>
          </w:p>
        </w:tc>
      </w:tr>
      <w:tr w:rsidR="000F6A65" w:rsidTr="000F6A65">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hideMark/>
          </w:tcPr>
          <w:p w:rsidR="000F6A65" w:rsidRPr="00401C47" w:rsidRDefault="000F6A65" w:rsidP="00FA3A29">
            <w:pPr>
              <w:jc w:val="right"/>
              <w:rPr>
                <w:rFonts w:eastAsia="Times New Roman"/>
                <w:lang w:val="uk-UA"/>
              </w:rPr>
            </w:pPr>
            <w:r w:rsidRPr="00B13EF0">
              <w:rPr>
                <w:rFonts w:eastAsia="Times New Roman"/>
                <w:b/>
                <w:lang w:val="uk-UA"/>
              </w:rPr>
              <w:t>Вартість пропозиції без ПДВ</w:t>
            </w:r>
          </w:p>
        </w:tc>
        <w:tc>
          <w:tcPr>
            <w:tcW w:w="2234" w:type="dxa"/>
            <w:tcBorders>
              <w:top w:val="single" w:sz="4" w:space="0" w:color="auto"/>
              <w:left w:val="single" w:sz="4" w:space="0" w:color="auto"/>
              <w:bottom w:val="single" w:sz="4" w:space="0" w:color="auto"/>
              <w:right w:val="single" w:sz="4" w:space="0" w:color="auto"/>
            </w:tcBorders>
          </w:tcPr>
          <w:p w:rsidR="000F6A65" w:rsidRDefault="000F6A65">
            <w:pPr>
              <w:jc w:val="both"/>
              <w:rPr>
                <w:rFonts w:eastAsia="Times New Roman"/>
                <w:lang w:val="uk-UA"/>
              </w:rPr>
            </w:pPr>
          </w:p>
        </w:tc>
      </w:tr>
      <w:tr w:rsidR="000F6A65" w:rsidTr="000F6A65">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hideMark/>
          </w:tcPr>
          <w:p w:rsidR="000F6A65" w:rsidRPr="00401C47" w:rsidRDefault="000F6A65" w:rsidP="00FA3A29">
            <w:pPr>
              <w:jc w:val="right"/>
              <w:rPr>
                <w:rFonts w:eastAsia="Times New Roman"/>
                <w:lang w:val="uk-UA"/>
              </w:rPr>
            </w:pPr>
            <w:r w:rsidRPr="00B13EF0">
              <w:rPr>
                <w:rFonts w:eastAsia="Times New Roman"/>
                <w:b/>
                <w:lang w:val="uk-UA"/>
              </w:rPr>
              <w:t>ПДВ</w:t>
            </w:r>
            <w:r>
              <w:rPr>
                <w:rFonts w:eastAsia="Times New Roman"/>
                <w:b/>
                <w:lang w:val="en-US"/>
              </w:rPr>
              <w:t>*</w:t>
            </w:r>
          </w:p>
        </w:tc>
        <w:tc>
          <w:tcPr>
            <w:tcW w:w="2234" w:type="dxa"/>
            <w:tcBorders>
              <w:top w:val="single" w:sz="4" w:space="0" w:color="auto"/>
              <w:left w:val="single" w:sz="4" w:space="0" w:color="auto"/>
              <w:bottom w:val="single" w:sz="4" w:space="0" w:color="auto"/>
              <w:right w:val="single" w:sz="4" w:space="0" w:color="auto"/>
            </w:tcBorders>
          </w:tcPr>
          <w:p w:rsidR="000F6A65" w:rsidRDefault="000F6A65">
            <w:pPr>
              <w:jc w:val="both"/>
              <w:rPr>
                <w:rFonts w:eastAsia="Times New Roman"/>
                <w:lang w:val="uk-UA"/>
              </w:rPr>
            </w:pPr>
          </w:p>
        </w:tc>
      </w:tr>
      <w:tr w:rsidR="000F6A65" w:rsidTr="000F6A65">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tcPr>
          <w:p w:rsidR="000F6A65" w:rsidRPr="00401C47" w:rsidRDefault="000F6A65" w:rsidP="00FA3A29">
            <w:pPr>
              <w:jc w:val="right"/>
              <w:rPr>
                <w:rFonts w:eastAsia="Times New Roman"/>
                <w:lang w:val="uk-UA"/>
              </w:rPr>
            </w:pPr>
            <w:r w:rsidRPr="00B13EF0">
              <w:rPr>
                <w:rFonts w:eastAsia="Times New Roman"/>
                <w:b/>
                <w:lang w:val="uk-UA"/>
              </w:rPr>
              <w:t>Вартість пропозиції з ПДВ</w:t>
            </w:r>
            <w:r>
              <w:rPr>
                <w:rFonts w:eastAsia="Times New Roman"/>
                <w:b/>
                <w:lang w:val="en-US"/>
              </w:rPr>
              <w:t>*</w:t>
            </w:r>
          </w:p>
        </w:tc>
        <w:tc>
          <w:tcPr>
            <w:tcW w:w="2234" w:type="dxa"/>
            <w:tcBorders>
              <w:top w:val="single" w:sz="4" w:space="0" w:color="auto"/>
              <w:left w:val="single" w:sz="4" w:space="0" w:color="auto"/>
              <w:bottom w:val="single" w:sz="4" w:space="0" w:color="auto"/>
              <w:right w:val="single" w:sz="4" w:space="0" w:color="auto"/>
            </w:tcBorders>
          </w:tcPr>
          <w:p w:rsidR="000F6A65" w:rsidRDefault="000F6A65">
            <w:pPr>
              <w:jc w:val="both"/>
              <w:rPr>
                <w:rFonts w:eastAsia="Times New Roman"/>
                <w:lang w:val="uk-UA"/>
              </w:rPr>
            </w:pPr>
          </w:p>
        </w:tc>
      </w:tr>
    </w:tbl>
    <w:p w:rsidR="000A2307" w:rsidRDefault="000A2307" w:rsidP="000F6A65">
      <w:pPr>
        <w:jc w:val="both"/>
        <w:rPr>
          <w:lang w:val="uk-UA"/>
        </w:rPr>
      </w:pPr>
    </w:p>
    <w:p w:rsidR="008C53A3" w:rsidRPr="00C46CFC" w:rsidRDefault="008C53A3" w:rsidP="000A2307">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8C53A3" w:rsidRPr="00C46CFC" w:rsidRDefault="008C53A3" w:rsidP="008C53A3">
      <w:pPr>
        <w:ind w:firstLine="426"/>
        <w:jc w:val="both"/>
        <w:rPr>
          <w:lang w:val="uk-UA"/>
        </w:rPr>
      </w:pPr>
      <w:r w:rsidRPr="00C46CFC">
        <w:rPr>
          <w:lang w:val="uk-UA"/>
        </w:rPr>
        <w:t>Ми погоджуємося з умовами проекту д</w:t>
      </w:r>
      <w:r w:rsidR="00640031">
        <w:rPr>
          <w:lang w:val="uk-UA"/>
        </w:rPr>
        <w:t>оговору, наведеному в Додатку №</w:t>
      </w:r>
      <w:r w:rsidRPr="00C46CFC">
        <w:rPr>
          <w:lang w:val="uk-UA"/>
        </w:rPr>
        <w:t>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8C53A3" w:rsidRPr="00C46CFC" w:rsidRDefault="008C53A3" w:rsidP="008C53A3">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8C53A3" w:rsidRPr="00C46CFC" w:rsidRDefault="008C53A3" w:rsidP="008C53A3">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C53A3" w:rsidRPr="00C46CFC" w:rsidRDefault="008C53A3" w:rsidP="008C53A3">
      <w:pPr>
        <w:ind w:firstLine="426"/>
        <w:jc w:val="both"/>
        <w:rPr>
          <w:lang w:val="uk-UA"/>
        </w:rPr>
      </w:pPr>
    </w:p>
    <w:p w:rsidR="008C53A3" w:rsidRPr="00C46CFC" w:rsidRDefault="008C53A3" w:rsidP="008C53A3">
      <w:pPr>
        <w:ind w:firstLine="426"/>
        <w:jc w:val="both"/>
        <w:rPr>
          <w:lang w:val="uk-UA"/>
        </w:rPr>
      </w:pPr>
      <w:r w:rsidRPr="00C46CFC">
        <w:rPr>
          <w:lang w:val="uk-UA"/>
        </w:rPr>
        <w:t xml:space="preserve">Дата заповнення пропозиції: ______________________________. </w:t>
      </w:r>
    </w:p>
    <w:p w:rsidR="008C53A3" w:rsidRPr="00C46CFC" w:rsidRDefault="008C53A3" w:rsidP="008C53A3">
      <w:pPr>
        <w:ind w:firstLine="426"/>
        <w:jc w:val="both"/>
        <w:rPr>
          <w:lang w:val="uk-UA"/>
        </w:rPr>
      </w:pPr>
    </w:p>
    <w:p w:rsidR="008C53A3" w:rsidRPr="000A2307" w:rsidRDefault="008C53A3" w:rsidP="008C53A3">
      <w:pPr>
        <w:ind w:firstLine="426"/>
        <w:jc w:val="both"/>
        <w:outlineLvl w:val="0"/>
        <w:rPr>
          <w:lang w:val="uk-UA"/>
        </w:rPr>
      </w:pPr>
      <w:r>
        <w:rPr>
          <w:lang w:val="uk-UA"/>
        </w:rPr>
        <w:t xml:space="preserve">  </w:t>
      </w:r>
      <w:r w:rsidRPr="000A2307">
        <w:rPr>
          <w:lang w:val="uk-UA"/>
        </w:rPr>
        <w:t>М.П.</w:t>
      </w:r>
      <w:r w:rsidR="00640031" w:rsidRPr="000A2307">
        <w:rPr>
          <w:rFonts w:eastAsia="Times New Roman"/>
          <w:i/>
          <w:sz w:val="20"/>
          <w:szCs w:val="20"/>
          <w:lang w:val="uk-UA" w:eastAsia="ru-RU"/>
        </w:rPr>
        <w:t xml:space="preserve"> ***</w:t>
      </w:r>
      <w:r w:rsidRPr="000A2307">
        <w:rPr>
          <w:lang w:val="uk-UA"/>
        </w:rPr>
        <w:t xml:space="preserve"> ___________________________________________ </w:t>
      </w:r>
    </w:p>
    <w:p w:rsidR="008C53A3" w:rsidRPr="000A2307" w:rsidRDefault="008C53A3" w:rsidP="00640031">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00640031" w:rsidRPr="000A2307">
        <w:rPr>
          <w:i/>
          <w:sz w:val="20"/>
          <w:szCs w:val="20"/>
          <w:lang w:val="uk-UA"/>
        </w:rPr>
        <w:t>)</w:t>
      </w:r>
      <w:r w:rsidRPr="000A2307">
        <w:rPr>
          <w:rFonts w:eastAsia="Times New Roman"/>
          <w:i/>
          <w:sz w:val="20"/>
          <w:szCs w:val="20"/>
          <w:lang w:val="uk-UA" w:eastAsia="ru-RU"/>
        </w:rPr>
        <w:t xml:space="preserve">     </w:t>
      </w:r>
    </w:p>
    <w:p w:rsidR="008C53A3" w:rsidRPr="000A2307" w:rsidRDefault="008C53A3" w:rsidP="008C53A3">
      <w:pPr>
        <w:ind w:firstLine="426"/>
        <w:jc w:val="both"/>
        <w:rPr>
          <w:rFonts w:eastAsia="Times New Roman"/>
          <w:i/>
          <w:sz w:val="20"/>
          <w:szCs w:val="20"/>
          <w:lang w:val="uk-UA" w:eastAsia="ru-RU"/>
        </w:rPr>
      </w:pPr>
    </w:p>
    <w:p w:rsidR="000F6A65" w:rsidRDefault="000F6A65" w:rsidP="000F6A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0F6A65" w:rsidRPr="00F13DD7" w:rsidRDefault="000F6A65" w:rsidP="000F6A65">
      <w:pPr>
        <w:ind w:firstLine="426"/>
        <w:jc w:val="both"/>
        <w:rPr>
          <w:rFonts w:eastAsia="Times New Roman"/>
          <w:i/>
          <w:sz w:val="20"/>
          <w:szCs w:val="20"/>
          <w:lang w:val="uk-UA" w:eastAsia="ru-RU"/>
        </w:rPr>
      </w:pPr>
      <w:r>
        <w:rPr>
          <w:rFonts w:eastAsia="Times New Roman"/>
          <w:i/>
          <w:sz w:val="20"/>
          <w:szCs w:val="20"/>
          <w:lang w:val="uk-UA" w:eastAsia="ru-RU"/>
        </w:rPr>
        <w:t xml:space="preserve">** </w:t>
      </w:r>
      <w:r w:rsidRPr="003604FF">
        <w:rPr>
          <w:rFonts w:eastAsia="Times New Roman"/>
          <w:i/>
          <w:sz w:val="20"/>
          <w:szCs w:val="20"/>
          <w:lang w:val="uk-UA" w:eastAsia="ru-RU"/>
        </w:rPr>
        <w:t>під «тиражем» розуміється одночасно виготовлена та поставлена кількість Продукції, шт..;</w:t>
      </w:r>
    </w:p>
    <w:p w:rsidR="000F6A65" w:rsidRPr="00F13DD7" w:rsidRDefault="000F6A65" w:rsidP="000F6A65">
      <w:pPr>
        <w:ind w:firstLine="426"/>
        <w:rPr>
          <w:rFonts w:eastAsia="Times New Roman"/>
          <w:i/>
          <w:sz w:val="20"/>
          <w:szCs w:val="20"/>
          <w:lang w:val="uk-UA" w:eastAsia="ru-RU"/>
        </w:rPr>
      </w:pPr>
      <w:r>
        <w:rPr>
          <w:rFonts w:eastAsia="Times New Roman"/>
          <w:i/>
          <w:sz w:val="20"/>
          <w:szCs w:val="20"/>
          <w:lang w:val="uk-UA" w:eastAsia="ru-RU"/>
        </w:rPr>
        <w:t>***</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8C53A3" w:rsidRPr="00BC6B58" w:rsidRDefault="008C53A3" w:rsidP="000F6A65">
      <w:pPr>
        <w:outlineLvl w:val="0"/>
        <w:rPr>
          <w:b/>
          <w:bCs/>
          <w:i/>
          <w:iCs/>
          <w:lang w:val="uk-UA"/>
        </w:rPr>
      </w:pPr>
    </w:p>
    <w:p w:rsidR="00F51E55" w:rsidRPr="003318B0" w:rsidRDefault="008C53A3" w:rsidP="003318B0">
      <w:pPr>
        <w:rPr>
          <w:b/>
          <w:bCs/>
          <w:i/>
          <w:iCs/>
          <w:lang w:val="uk-UA"/>
        </w:rPr>
      </w:pPr>
      <w:r w:rsidRPr="00BC6B58">
        <w:rPr>
          <w:b/>
          <w:bCs/>
          <w:i/>
          <w:iCs/>
          <w:lang w:val="uk-UA"/>
        </w:rPr>
        <w:br w:type="page"/>
      </w: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340027" w:rsidRDefault="00CC4A11" w:rsidP="00340027">
      <w:pPr>
        <w:jc w:val="both"/>
        <w:outlineLvl w:val="0"/>
        <w:rPr>
          <w:rFonts w:eastAsia="MS Mincho"/>
          <w:lang w:val="uk-UA"/>
        </w:rPr>
      </w:pPr>
      <w:r>
        <w:rPr>
          <w:rFonts w:eastAsia="MS Mincho"/>
          <w:lang w:val="uk-UA"/>
        </w:rPr>
        <w:t xml:space="preserve">1. </w:t>
      </w:r>
      <w:r w:rsidR="00340027" w:rsidRPr="00D24ADE">
        <w:rPr>
          <w:rFonts w:eastAsia="MS Mincho"/>
        </w:rPr>
        <w:tab/>
      </w:r>
      <w:r w:rsidR="00340027">
        <w:rPr>
          <w:rFonts w:eastAsia="MS Mincho"/>
          <w:lang w:val="uk-UA"/>
        </w:rPr>
        <w:t xml:space="preserve">1. </w:t>
      </w:r>
      <w:r w:rsidR="00340027" w:rsidRPr="00B37444">
        <w:rPr>
          <w:rFonts w:eastAsia="MS Mincho"/>
          <w:lang w:val="uk-UA"/>
        </w:rPr>
        <w:t>Довідка</w:t>
      </w:r>
      <w:r w:rsidR="00340027" w:rsidRPr="00B37444">
        <w:rPr>
          <w:rFonts w:eastAsia="MS Mincho"/>
          <w:bCs/>
          <w:color w:val="FF0000"/>
          <w:lang w:val="uk-UA" w:eastAsia="uk-UA"/>
        </w:rPr>
        <w:t xml:space="preserve"> </w:t>
      </w:r>
      <w:r w:rsidR="00340027">
        <w:rPr>
          <w:rFonts w:eastAsia="MS Mincho"/>
          <w:bCs/>
          <w:lang w:val="uk-UA" w:eastAsia="uk-UA"/>
        </w:rPr>
        <w:t>Учасника</w:t>
      </w:r>
      <w:r w:rsidR="00340027"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340027">
        <w:rPr>
          <w:rFonts w:eastAsia="MS Mincho"/>
          <w:lang w:val="uk-UA"/>
        </w:rPr>
        <w:t>.</w:t>
      </w:r>
      <w:r w:rsidR="00340027" w:rsidRPr="00CC4A11">
        <w:rPr>
          <w:rFonts w:eastAsia="MS Mincho"/>
          <w:lang w:val="uk-UA"/>
        </w:rPr>
        <w:t xml:space="preserve"> </w:t>
      </w:r>
    </w:p>
    <w:p w:rsidR="00340027" w:rsidRPr="00CC4A11" w:rsidRDefault="00340027" w:rsidP="00340027">
      <w:pPr>
        <w:jc w:val="both"/>
        <w:outlineLvl w:val="0"/>
        <w:rPr>
          <w:rFonts w:eastAsia="MS Mincho"/>
          <w:lang w:val="uk-UA"/>
        </w:rPr>
      </w:pPr>
    </w:p>
    <w:p w:rsidR="00340027" w:rsidRDefault="00340027" w:rsidP="00340027">
      <w:pPr>
        <w:jc w:val="both"/>
        <w:outlineLvl w:val="0"/>
        <w:rPr>
          <w:rFonts w:eastAsia="Calibri"/>
          <w:lang w:val="uk-UA" w:eastAsia="en-US"/>
        </w:rPr>
      </w:pPr>
      <w:r w:rsidRPr="00D24ADE">
        <w:rPr>
          <w:rFonts w:eastAsia="Calibri"/>
          <w:lang w:eastAsia="en-US"/>
        </w:rPr>
        <w:tab/>
      </w:r>
      <w:r w:rsidRPr="00CC4A11">
        <w:rPr>
          <w:rFonts w:eastAsia="Calibri"/>
          <w:lang w:val="uk-UA" w:eastAsia="en-US"/>
        </w:rPr>
        <w:t>2. Довідка у довільній формі, що містить інформацію про працівників, які будуть залучені до виконання договору про закупівлю.</w:t>
      </w:r>
    </w:p>
    <w:p w:rsidR="00340027" w:rsidRPr="00F732C5" w:rsidRDefault="00340027" w:rsidP="00340027">
      <w:pPr>
        <w:jc w:val="both"/>
        <w:outlineLvl w:val="0"/>
        <w:rPr>
          <w:rFonts w:eastAsia="Calibri"/>
          <w:lang w:val="uk-UA" w:eastAsia="en-US"/>
        </w:rPr>
      </w:pPr>
    </w:p>
    <w:p w:rsidR="00340027" w:rsidRPr="00F732C5" w:rsidRDefault="00340027" w:rsidP="00340027">
      <w:pPr>
        <w:jc w:val="both"/>
        <w:outlineLvl w:val="0"/>
        <w:rPr>
          <w:b/>
          <w:bCs/>
          <w:lang w:val="uk-UA"/>
        </w:rPr>
      </w:pPr>
      <w:r w:rsidRPr="00D24ADE">
        <w:rPr>
          <w:rFonts w:eastAsia="Calibri"/>
          <w:lang w:eastAsia="en-US"/>
        </w:rPr>
        <w:tab/>
      </w:r>
      <w:r w:rsidRPr="00F732C5">
        <w:rPr>
          <w:rFonts w:eastAsia="Calibri"/>
          <w:lang w:val="uk-UA" w:eastAsia="en-US"/>
        </w:rPr>
        <w:t>3.</w:t>
      </w:r>
      <w:r>
        <w:rPr>
          <w:rFonts w:eastAsia="Calibri"/>
          <w:lang w:val="uk-UA" w:eastAsia="ru-RU"/>
        </w:rPr>
        <w:t xml:space="preserve"> Довідка Учасника </w:t>
      </w:r>
      <w:r w:rsidRPr="00F732C5">
        <w:rPr>
          <w:rFonts w:eastAsia="Calibri"/>
          <w:lang w:val="uk-UA" w:eastAsia="ru-RU"/>
        </w:rPr>
        <w:t xml:space="preserve">у довільній формі про підтвердження виконання </w:t>
      </w:r>
      <w:r>
        <w:rPr>
          <w:rFonts w:eastAsia="Calibri"/>
          <w:lang w:val="uk-UA" w:eastAsia="ru-RU"/>
        </w:rPr>
        <w:t xml:space="preserve">аналогічних </w:t>
      </w:r>
      <w:r w:rsidRPr="00F732C5">
        <w:rPr>
          <w:rFonts w:eastAsia="Calibri"/>
          <w:lang w:val="uk-UA" w:eastAsia="ru-RU"/>
        </w:rPr>
        <w:t>договорів</w:t>
      </w:r>
      <w:r>
        <w:rPr>
          <w:rFonts w:eastAsia="Calibri"/>
          <w:lang w:val="uk-UA" w:eastAsia="ru-RU"/>
        </w:rPr>
        <w:t>.</w:t>
      </w:r>
      <w:r w:rsidRPr="00596F6A">
        <w:rPr>
          <w:lang w:val="uk-UA"/>
        </w:rPr>
        <w:t xml:space="preserve"> </w:t>
      </w:r>
      <w:r>
        <w:rPr>
          <w:lang w:val="uk-UA"/>
        </w:rPr>
        <w:t>Листи-відгуки</w:t>
      </w:r>
      <w:r w:rsidRPr="00BA636C">
        <w:rPr>
          <w:lang w:val="uk-UA"/>
        </w:rPr>
        <w:t xml:space="preserve"> від контрагентів про виконання </w:t>
      </w:r>
      <w:r>
        <w:rPr>
          <w:lang w:val="uk-UA"/>
        </w:rPr>
        <w:t xml:space="preserve">зазначених у Довідці </w:t>
      </w:r>
      <w:r w:rsidRPr="00BA636C">
        <w:rPr>
          <w:lang w:val="uk-UA"/>
        </w:rPr>
        <w:t>аналогічних договорів у кількості не менше 3 (трьох)</w:t>
      </w:r>
      <w:r>
        <w:rPr>
          <w:lang w:val="uk-UA"/>
        </w:rPr>
        <w:t>.</w:t>
      </w:r>
    </w:p>
    <w:p w:rsidR="00FB7EB7" w:rsidRPr="00FB7EB7" w:rsidRDefault="00FB7EB7" w:rsidP="00340027">
      <w:pPr>
        <w:ind w:firstLine="284"/>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xml:space="preserve">. Довідка, видана відповідним територіальним податковим органом про відсутність у Учасника заборгованості </w:t>
      </w:r>
      <w:r w:rsidR="00BC114A">
        <w:rPr>
          <w:bCs/>
          <w:lang w:val="uk-UA"/>
        </w:rPr>
        <w:t>з</w:t>
      </w:r>
      <w:r w:rsidR="005F54AC" w:rsidRPr="009D6136">
        <w:rPr>
          <w:bCs/>
          <w:lang w:val="uk-UA"/>
        </w:rPr>
        <w:t xml:space="preserve"> платежів,</w:t>
      </w:r>
      <w:r w:rsidR="00BC114A">
        <w:rPr>
          <w:bCs/>
          <w:lang w:val="uk-UA"/>
        </w:rPr>
        <w:t xml:space="preserve"> контроль за справлянням яких покладено на контролюючі органи,</w:t>
      </w:r>
      <w:r w:rsidR="005F54AC" w:rsidRPr="009D6136">
        <w:rPr>
          <w:bCs/>
          <w:lang w:val="uk-UA"/>
        </w:rPr>
        <w:t xml:space="preserve">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xml:space="preserve">. Копія </w:t>
      </w:r>
      <w:r w:rsidR="00FA3A29">
        <w:rPr>
          <w:bCs/>
          <w:lang w:val="uk-UA"/>
        </w:rPr>
        <w:t>витягу з реєстру платників</w:t>
      </w:r>
      <w:r w:rsidR="005F54AC" w:rsidRPr="009D6136">
        <w:rPr>
          <w:bCs/>
          <w:lang w:val="uk-UA"/>
        </w:rPr>
        <w:t xml:space="preserve"> податку на додану вартість Учасника  або копія </w:t>
      </w:r>
      <w:r w:rsidR="00FA3A29">
        <w:rPr>
          <w:bCs/>
          <w:lang w:val="uk-UA"/>
        </w:rPr>
        <w:t xml:space="preserve"> витягу з реєстру платників єдиного податку Учасника.</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sidRPr="008A727A">
        <w:rPr>
          <w:bCs/>
          <w:lang w:val="uk-UA"/>
        </w:rPr>
        <w:t>9</w:t>
      </w:r>
      <w:r w:rsidR="005F54AC" w:rsidRPr="008A727A">
        <w:rPr>
          <w:bCs/>
          <w:lang w:val="uk-UA"/>
        </w:rPr>
        <w:t xml:space="preserve">. </w:t>
      </w:r>
      <w:r w:rsidR="006B224E">
        <w:rPr>
          <w:bCs/>
          <w:lang w:val="uk-UA"/>
        </w:rPr>
        <w:t>Документ</w:t>
      </w:r>
      <w:r w:rsidR="005F54AC" w:rsidRPr="008A727A">
        <w:rPr>
          <w:bCs/>
          <w:lang w:val="uk-UA"/>
        </w:rPr>
        <w:t xml:space="preserve"> з Єдиного державного реєстру осіб, які вчинили корупційні </w:t>
      </w:r>
      <w:r w:rsidR="009B557D" w:rsidRPr="008A727A">
        <w:rPr>
          <w:bCs/>
          <w:lang w:val="uk-UA"/>
        </w:rPr>
        <w:t xml:space="preserve">або пов’язані з корупцією </w:t>
      </w:r>
      <w:r w:rsidR="005F54AC" w:rsidRPr="008A727A">
        <w:rPr>
          <w:bCs/>
          <w:lang w:val="uk-UA"/>
        </w:rPr>
        <w:t>правопорушення видану уповноваженим органом, як</w:t>
      </w:r>
      <w:r w:rsidR="004B42D9">
        <w:rPr>
          <w:bCs/>
          <w:lang w:val="uk-UA"/>
        </w:rPr>
        <w:t>ий</w:t>
      </w:r>
      <w:r w:rsidR="005F54AC" w:rsidRPr="008A727A">
        <w:rPr>
          <w:bCs/>
          <w:lang w:val="uk-UA"/>
        </w:rPr>
        <w:t xml:space="preserve"> свідчить про відсутність відомостей про </w:t>
      </w:r>
      <w:r w:rsidR="009B557D" w:rsidRPr="008A727A">
        <w:rPr>
          <w:bCs/>
          <w:lang w:val="uk-UA"/>
        </w:rPr>
        <w:t xml:space="preserve">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w:t>
      </w:r>
      <w:r w:rsidR="005F54AC" w:rsidRPr="008A727A">
        <w:rPr>
          <w:bCs/>
          <w:lang w:val="uk-UA"/>
        </w:rPr>
        <w:t>фізичну особу-Учасника</w:t>
      </w:r>
      <w:r w:rsidR="00A62D50" w:rsidRPr="008A727A">
        <w:rPr>
          <w:bCs/>
          <w:lang w:val="uk-UA"/>
        </w:rPr>
        <w:t xml:space="preserve"> </w:t>
      </w:r>
      <w:r w:rsidR="009D1AFA" w:rsidRPr="008A727A">
        <w:rPr>
          <w:bCs/>
          <w:lang w:val="uk-UA"/>
        </w:rPr>
        <w:t>(не більше двотижневої давнини відносно дати розкриття пропозицій торгів</w:t>
      </w:r>
      <w:r w:rsidR="00F95128" w:rsidRPr="008A727A">
        <w:rPr>
          <w:bCs/>
          <w:lang w:val="uk-UA"/>
        </w:rPr>
        <w:t>).</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lastRenderedPageBreak/>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6A0930" w:rsidRDefault="006A0930" w:rsidP="006A0930">
      <w:pPr>
        <w:spacing w:after="200" w:line="276" w:lineRule="auto"/>
        <w:ind w:left="720" w:right="142"/>
        <w:contextualSpacing/>
        <w:jc w:val="center"/>
        <w:rPr>
          <w:b/>
          <w:color w:val="000000" w:themeColor="text1"/>
          <w:lang w:val="uk-UA" w:eastAsia="ru-RU"/>
        </w:rPr>
      </w:pPr>
      <w:r w:rsidRPr="00524190">
        <w:rPr>
          <w:b/>
          <w:color w:val="000000" w:themeColor="text1"/>
          <w:lang w:val="uk-UA"/>
        </w:rPr>
        <w:t xml:space="preserve">друкованої продукції різної </w:t>
      </w:r>
      <w:r w:rsidRPr="00524190">
        <w:rPr>
          <w:b/>
          <w:color w:val="000000" w:themeColor="text1"/>
          <w:lang w:val="uk-UA" w:eastAsia="ru-RU"/>
        </w:rPr>
        <w:t>(поліграфічної продукції)</w:t>
      </w:r>
    </w:p>
    <w:p w:rsidR="005F38A4" w:rsidRDefault="005F38A4" w:rsidP="005F38A4">
      <w:pPr>
        <w:keepLines/>
        <w:suppressAutoHyphens/>
        <w:jc w:val="center"/>
        <w:rPr>
          <w:rFonts w:eastAsia="Times New Roman"/>
          <w:b/>
          <w:bCs/>
          <w:iCs/>
          <w:lang w:val="uk-UA" w:eastAsia="ru-RU"/>
        </w:rPr>
      </w:pPr>
    </w:p>
    <w:tbl>
      <w:tblPr>
        <w:tblW w:w="18151" w:type="dxa"/>
        <w:tblInd w:w="-459" w:type="dxa"/>
        <w:tblLook w:val="04A0" w:firstRow="1" w:lastRow="0" w:firstColumn="1" w:lastColumn="0" w:noHBand="0" w:noVBand="1"/>
      </w:tblPr>
      <w:tblGrid>
        <w:gridCol w:w="537"/>
        <w:gridCol w:w="423"/>
        <w:gridCol w:w="2868"/>
        <w:gridCol w:w="6945"/>
        <w:gridCol w:w="5153"/>
        <w:gridCol w:w="2225"/>
      </w:tblGrid>
      <w:tr w:rsidR="006A0930" w:rsidTr="006A0930">
        <w:trPr>
          <w:gridAfter w:val="2"/>
          <w:wAfter w:w="7378" w:type="dxa"/>
          <w:cantSplit/>
          <w:trHeight w:val="330"/>
        </w:trPr>
        <w:tc>
          <w:tcPr>
            <w:tcW w:w="9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п/п</w:t>
            </w:r>
          </w:p>
        </w:tc>
        <w:tc>
          <w:tcPr>
            <w:tcW w:w="2868" w:type="dxa"/>
            <w:tcBorders>
              <w:top w:val="single" w:sz="8" w:space="0" w:color="auto"/>
              <w:left w:val="nil"/>
              <w:bottom w:val="single" w:sz="8" w:space="0" w:color="auto"/>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Найменування Продукції</w:t>
            </w:r>
          </w:p>
        </w:tc>
        <w:tc>
          <w:tcPr>
            <w:tcW w:w="6945" w:type="dxa"/>
            <w:tcBorders>
              <w:top w:val="single" w:sz="8" w:space="0" w:color="auto"/>
              <w:left w:val="nil"/>
              <w:bottom w:val="single" w:sz="8" w:space="0" w:color="auto"/>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Технічні та якісні вимоги до Продукції</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100 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100 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148 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148 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Рекламна листівка*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297мм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297мм х 210 мм</w:t>
            </w:r>
            <w:r>
              <w:rPr>
                <w:rFonts w:eastAsia="Times New Roman"/>
                <w:color w:val="000000"/>
                <w:sz w:val="22"/>
                <w:szCs w:val="22"/>
                <w:lang w:eastAsia="ru-RU"/>
              </w:rPr>
              <w:t>;</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щільність 120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lastRenderedPageBreak/>
              <w:t>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300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- 2 фальци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 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300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- 2 фальци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- 3 фальци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130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val="uk-UA"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- 3 фальци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130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буклет*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- 63 мм х 92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289 мм х 93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- 2 фальці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щільність 130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2 шт. (сторінок - 8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Папір - крафт, щільність 120 г/м2, колір – бурий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2 шт. (сторінок - 8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3 шт. (сторінок - 12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Папір - крафт, щільність 120 г/м2, колір – бурий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3 шт. (сторінок - 12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4 шт. (сторінок - 16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Фальцювання - 1 фальц (вздовж короткої сторони), біговка;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 CMYK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4 шт. (сторінок - 16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 друк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2 шт. (сторінок - 8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№8)</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2 шт. (сторінок - 8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№9)</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 друк 4+4, УФ-лакування 1+1.</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3 шт. (сторінок - 12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№10)</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120 г/м2, колір – бурий, друк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3 шт. (сторінок - 12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 друк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4 шт. (сторінок - 16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- 105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210 мм х 148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120  г/м2, колір – білий, друк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на 2 скоби, кількість листів – 4 шт. (сторінок - 16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(10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(10 шт): крафт, щільність 120 г/м2, колір – бурий,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 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29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крафт, щільність 120 г/м2, колір – бурий,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(14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 18)</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(14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№19)</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 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№20)</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 21)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(18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(18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296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39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№28)</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(12 шт): крафт, щільність 120 г/м2, колір – бурий, друк 4+0, 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№29)</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№30)</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крафт, щільність 120 г/м2, колір – бурий, друк 4+0, 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(16 шт): крафт, щільність 120 г/м2, колір – бурий, друк 4+0. 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47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594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крафт, щільність 120 г/м2, колір – бурий,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30"/>
        </w:trPr>
        <w:tc>
          <w:tcPr>
            <w:tcW w:w="960" w:type="dxa"/>
            <w:gridSpan w:val="2"/>
            <w:tcBorders>
              <w:top w:val="nil"/>
              <w:left w:val="single" w:sz="8" w:space="0" w:color="auto"/>
              <w:bottom w:val="single" w:sz="8" w:space="0" w:color="000000"/>
              <w:right w:val="single" w:sz="8" w:space="0" w:color="auto"/>
            </w:tcBorders>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lastRenderedPageBreak/>
              <w:t>48</w:t>
            </w: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Рекламна брошура*</w:t>
            </w:r>
          </w:p>
          <w:p w:rsidR="006A0930" w:rsidRDefault="006A0930">
            <w:pPr>
              <w:jc w:val="center"/>
              <w:rPr>
                <w:rFonts w:ascii="Calibri" w:eastAsia="Times New Roman" w:hAnsi="Calibri" w:cs="Calibri"/>
                <w:color w:val="000000"/>
                <w:sz w:val="22"/>
                <w:szCs w:val="22"/>
                <w:lang w:val="uk-UA" w:eastAsia="ru-RU"/>
              </w:rPr>
            </w:pPr>
            <w:r>
              <w:rPr>
                <w:rFonts w:eastAsia="Times New Roman"/>
                <w:b/>
                <w:bCs/>
                <w:color w:val="000000"/>
                <w:sz w:val="22"/>
                <w:szCs w:val="22"/>
                <w:lang w:eastAsia="ru-RU"/>
              </w:rPr>
              <w:t>(тип №35)</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color w:val="000000"/>
                <w:sz w:val="22"/>
                <w:szCs w:val="22"/>
                <w:lang w:eastAsia="ru-RU"/>
              </w:rPr>
            </w:pPr>
            <w:r>
              <w:rPr>
                <w:b/>
                <w:bCs/>
                <w:color w:val="000000"/>
                <w:sz w:val="22"/>
                <w:szCs w:val="22"/>
                <w:lang w:eastAsia="ru-RU"/>
              </w:rPr>
              <w:t xml:space="preserve">Розмір: </w:t>
            </w:r>
            <w:r>
              <w:rPr>
                <w:b/>
                <w:bCs/>
                <w:color w:val="000000"/>
                <w:sz w:val="22"/>
                <w:szCs w:val="22"/>
                <w:lang w:eastAsia="ru-RU"/>
              </w:rPr>
              <w:br/>
            </w:r>
            <w:r>
              <w:rPr>
                <w:color w:val="000000"/>
                <w:sz w:val="22"/>
                <w:szCs w:val="22"/>
                <w:lang w:eastAsia="ru-RU"/>
              </w:rPr>
              <w:t>у згорнутому вигляді - 297 мм х 210 мм</w:t>
            </w:r>
            <w:r>
              <w:rPr>
                <w:color w:val="000000"/>
                <w:sz w:val="22"/>
                <w:szCs w:val="22"/>
                <w:lang w:eastAsia="ru-RU"/>
              </w:rPr>
              <w:br/>
              <w:t xml:space="preserve">У розгорнутому вигляді 594 мм х 210 мм </w:t>
            </w:r>
            <w:r>
              <w:rPr>
                <w:color w:val="000000"/>
                <w:sz w:val="22"/>
                <w:szCs w:val="22"/>
                <w:lang w:eastAsia="ru-RU"/>
              </w:rPr>
              <w:br/>
              <w:t>Обкладинка: папір - матований крейдований (3-шаровий), щільність 170  г/м2, колір – білий, друк 4+0.</w:t>
            </w:r>
            <w:r>
              <w:rPr>
                <w:color w:val="000000"/>
                <w:sz w:val="22"/>
                <w:szCs w:val="22"/>
                <w:lang w:eastAsia="ru-RU"/>
              </w:rPr>
              <w:br/>
              <w:t>Внутрішні сторінки (10 шт): папір - матований крейдований (3-шаровий), щільність 150  г/м2, колір – білий, друк 6+0.</w:t>
            </w:r>
          </w:p>
          <w:p w:rsidR="006A0930" w:rsidRDefault="006A0930">
            <w:pPr>
              <w:rPr>
                <w:rFonts w:ascii="Calibri" w:eastAsia="Times New Roman" w:hAnsi="Calibri" w:cs="Calibri"/>
                <w:color w:val="000000"/>
                <w:sz w:val="22"/>
                <w:szCs w:val="22"/>
                <w:lang w:eastAsia="ru-RU"/>
              </w:rPr>
            </w:pPr>
            <w:r>
              <w:rPr>
                <w:color w:val="000000"/>
                <w:sz w:val="22"/>
                <w:szCs w:val="22"/>
                <w:lang w:eastAsia="ru-RU"/>
              </w:rPr>
              <w:t>Скріплення – пружина металева, d - 9,5 мм, по краю брошури (210 мм)</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4</w:t>
            </w:r>
            <w:r>
              <w:rPr>
                <w:rFonts w:eastAsia="Times New Roman"/>
                <w:b/>
                <w:bCs/>
                <w:color w:val="000000"/>
                <w:sz w:val="22"/>
                <w:szCs w:val="22"/>
                <w:lang w:val="uk-UA" w:eastAsia="ru-RU"/>
              </w:rPr>
              <w:t>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r>
              <w:rPr>
                <w:rFonts w:eastAsia="Times New Roman"/>
                <w:b/>
                <w:bCs/>
                <w:color w:val="000000"/>
                <w:sz w:val="22"/>
                <w:szCs w:val="22"/>
                <w:lang w:val="uk-UA" w:eastAsia="ru-RU"/>
              </w:rPr>
              <w:t>6</w:t>
            </w:r>
            <w:r>
              <w:rPr>
                <w:rFonts w:eastAsia="Times New Roman"/>
                <w:b/>
                <w:bCs/>
                <w:color w:val="000000"/>
                <w:sz w:val="22"/>
                <w:szCs w:val="22"/>
                <w:lang w:eastAsia="ru-RU"/>
              </w:rPr>
              <w:t>)</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папір - матований крейдований (3-шаровий), щільність 170  г/м2, колір – білий,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папір - матований крейдований (3-шаровий), щільність 130  г/м2, колір – білий,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Рекламна брошура*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r>
              <w:rPr>
                <w:rFonts w:eastAsia="Times New Roman"/>
                <w:b/>
                <w:bCs/>
                <w:color w:val="000000"/>
                <w:sz w:val="22"/>
                <w:szCs w:val="22"/>
                <w:lang w:val="uk-UA" w:eastAsia="ru-RU"/>
              </w:rPr>
              <w:t>7</w:t>
            </w:r>
            <w:r>
              <w:rPr>
                <w:rFonts w:eastAsia="Times New Roman"/>
                <w:b/>
                <w:bCs/>
                <w:color w:val="000000"/>
                <w:sz w:val="22"/>
                <w:szCs w:val="22"/>
                <w:lang w:eastAsia="ru-RU"/>
              </w:rPr>
              <w:t>)</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420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крафтовий, щільність 170  г/м2, колір – бурий, друк 4+0, УФ-лакування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 сторінки (20 шт): крафт, щільність 120 г/м2, колір – бурий, друк 4+0. Скріплення – пружина металева, d - 9,5 мм, по краю брошури (297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Диплом/Грамота/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297мм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Сертифікат*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200  г/м2, колір – білий;</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297мм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200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297 мм х 420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А3;</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200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420мм х 594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200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0"/>
                <w:szCs w:val="20"/>
                <w:lang w:val="uk-UA" w:eastAsia="ru-RU"/>
              </w:rPr>
            </w:pPr>
            <w:r>
              <w:rPr>
                <w:rFonts w:eastAsia="Times New Roman"/>
                <w:b/>
                <w:bCs/>
                <w:color w:val="000000"/>
                <w:sz w:val="20"/>
                <w:szCs w:val="20"/>
                <w:lang w:val="uk-UA" w:eastAsia="ru-RU"/>
              </w:rPr>
              <w:t>55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594мм х 841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0"/>
                <w:szCs w:val="20"/>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А1;</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0"/>
                <w:szCs w:val="20"/>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200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0"/>
                <w:szCs w:val="20"/>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0"/>
                <w:szCs w:val="20"/>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594мм х 841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А1;</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city (папір для постерів сіті-лайту), щільність 150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Рекламний плакат*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 841мм х 1189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Формат -  А0;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city (папір для постерів сіті-лайту), щільність 150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- 168 мм х 238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440 мм х 301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Папка з внутрішніми клапанами (кишенями) для матеріалів і прорізами для вставки візитівки менеджера,</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350  г/м2, колір – білий, Ламінація 1+0, висічка, бігова подвійна (3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59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- 218 мм х 310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510 мм х 380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Папка з внутрішніми клапанами (кишенями) для матеріалів і прорізами для вставки візитівки менеджера,</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350  г/м2, колір – білий, Ламінація 1+0, висічка, бігова подвійна (3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Конгрев логотипу (розмір – не більше 120 мм х 30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- 218 мм х 310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510 мм х 380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Папка з внутрішніми клапанами (кишенями) для матеріалів і прорізами для вставки візитівки менеджера,</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350  г/м2, колір – білий, ламінація 1+0, висічка, бігова подвійна (3 шт),</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- 218 мм х 310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420 мм х 300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350  г/м2, колір – білий, Ламінація 1+0, висічка, бігова подвійна (3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Конгрев логотипу (розмір – не більше 120 мм х 30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- 218 мм х 310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420 мм х 300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матований крейдований (3-шаровий), щільність 350  г/м2, колір – білий, Ламінація 1+0, висічка, бігова подвійна (3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- 217 мм х 307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510 мм х 385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Папка з внутрішніми клапанами (кишенями) для матеріалів і прорізами для вставки візитівки менеджера,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300  г/м2, колір – бурий, висічка,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 (тип №</w:t>
            </w:r>
            <w:r>
              <w:rPr>
                <w:rFonts w:eastAsia="Times New Roman"/>
                <w:b/>
                <w:bCs/>
                <w:color w:val="000000"/>
                <w:sz w:val="22"/>
                <w:szCs w:val="22"/>
                <w:lang w:val="uk-UA" w:eastAsia="ru-RU"/>
              </w:rPr>
              <w:t>7</w:t>
            </w:r>
            <w:r>
              <w:rPr>
                <w:rFonts w:eastAsia="Times New Roman"/>
                <w:b/>
                <w:bCs/>
                <w:color w:val="000000"/>
                <w:sz w:val="22"/>
                <w:szCs w:val="22"/>
                <w:lang w:eastAsia="ru-RU"/>
              </w:rPr>
              <w:t>)</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- 218 мм х 310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420 мм х 300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крафт-картон, щільність 270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 екошкіра*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у згорнутому вигляді:</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(тип </w:t>
            </w:r>
            <w:r>
              <w:rPr>
                <w:rFonts w:eastAsia="Times New Roman"/>
                <w:b/>
                <w:bCs/>
                <w:color w:val="000000"/>
                <w:sz w:val="22"/>
                <w:szCs w:val="22"/>
                <w:lang w:val="uk-UA" w:eastAsia="ru-RU"/>
              </w:rPr>
              <w:t>8</w:t>
            </w:r>
            <w:r>
              <w:rPr>
                <w:rFonts w:eastAsia="Times New Roman"/>
                <w:b/>
                <w:bCs/>
                <w:color w:val="000000"/>
                <w:sz w:val="22"/>
                <w:szCs w:val="22"/>
                <w:lang w:eastAsia="ru-RU"/>
              </w:rPr>
              <w:t>)</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220х320 мм, в розгорнутому вигляді: 440х320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еко-шкіра (колір на вибір замовника)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сліпе тиснення малюнку, сліпе тиснення логотипу «УКРГАЗБАНК»</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Всередині папки проклеєний папір білого кольору, вклейка мотузки білого кольору для фіксації паперу</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Папка коркова*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(тип </w:t>
            </w:r>
            <w:r>
              <w:rPr>
                <w:rFonts w:eastAsia="Times New Roman"/>
                <w:b/>
                <w:bCs/>
                <w:color w:val="000000"/>
                <w:sz w:val="22"/>
                <w:szCs w:val="22"/>
                <w:lang w:val="uk-UA" w:eastAsia="ru-RU"/>
              </w:rPr>
              <w:t>9</w:t>
            </w:r>
            <w:r>
              <w:rPr>
                <w:rFonts w:eastAsia="Times New Roman"/>
                <w:b/>
                <w:bCs/>
                <w:color w:val="000000"/>
                <w:sz w:val="22"/>
                <w:szCs w:val="22"/>
                <w:lang w:eastAsia="ru-RU"/>
              </w:rPr>
              <w:t>)</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 </w:t>
            </w:r>
            <w:r>
              <w:rPr>
                <w:rFonts w:eastAsia="Times New Roman"/>
                <w:color w:val="000000"/>
                <w:sz w:val="22"/>
                <w:szCs w:val="22"/>
                <w:lang w:eastAsia="ru-RU"/>
              </w:rPr>
              <w:t>у згорнутому вигляді: 240 мм х 320 мм х 20 мм; в розгорнутому вигляді: 480 мм х 320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натуральний спресований корковий лист. Підклад: тканина «спанбонд», колір  (на вибір замовника).</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Додатково:</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 нашивка на лицьовій стороні органайзеру  -  еко-шкіра, колір (на вибір замовника), розмір 5 см х  2,5 см.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 карман  №1 під документи (пришито до лівої сторони папки) - натуральний спресований корковий лист,  розмір 23 см х  23 см.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3) карман №2 під записник  (пришито до правої  сторони папки) – тканина «спанбонд», колір  (на вибір замовника), розмір 23 см х  29,5 см.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логотипу «ЕКО-банк» на нашивці: розмір 3 см х 1,5 см, колір (на вибір замовника).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Бланк*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щільність 80 г/м2, колір – білий (білизна паперу не менше 83%),</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Бланк*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щільність 80 г/м2, колір – білий (білизна паперу не менше 83%),</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69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Бланк*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щільність 80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Бланк*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щільність 80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4+4</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- 220 мм х 110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білий,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- 220 мм х 110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бурий,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- 220 мм х 110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синій, Друк – Pantone 1+0,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- 229 мм х 162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білий,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lastRenderedPageBreak/>
              <w:t>75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- 229 мм х 162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бурий,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- 229 мм х 162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синій, Друк – Pantone 1+0,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324 мм х 229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білий,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8)</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- 324 мм х 229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бурий,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79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9)</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- 324 мм х 229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синій, Друк – Pantone 1+0,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10)</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150 мм х 150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білий,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- 150 мм х 150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 щільність 120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бурий,  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- 150 мм х 150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колір – синій, Друк – Pantone 1+0,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- 220 мм х 110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колір – срібло/золото,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Pantone 1+0,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Конверт*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- 220 мм х 110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колір – срібло/золото, щільність 130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Pantone 2+0,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Відривна смуга типу STRIP</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 мм х 200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200 мм; Складається з 3-х шарів картону.</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Лицьова сторона (шар №1): картон Malmero bleu, розмір 88 мм х 188 мм, щільність 300 г/м2, конгрев (70 % площини шару №1), тиснення логотипу – колір срібло (70 мм х 20 мм), шовкодрук 1+0. Кріплення лицьової сторони до підкладки – по периметру, двохсторонній скотч 9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Підкладка (шар №2): картон Stardream silver, розмір 94 мм х 194 мм, щільність 285 г/м2 ; Кріплення підкладки до основи – по периметру, двохсторонній скотч 9 мм;</w:t>
            </w:r>
          </w:p>
        </w:tc>
      </w:tr>
      <w:tr w:rsidR="006A0930" w:rsidTr="006A0930">
        <w:trPr>
          <w:gridAfter w:val="2"/>
          <w:wAfter w:w="7378" w:type="dxa"/>
          <w:cantSplit/>
          <w:trHeight w:val="6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Основа вітальної листівки (шар №3): картон Malmero bleu, розмір 200 мм х 200 мм, щільність 300 г/м2 , біговка (подвійна) по центру листівки, висічка під вкладиш із поздоровленням</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145 мм х 145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290 мм х 145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 300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Дизайн лицьової сторони: блінтові (сліпе) тиснення вітальний надпис сріблом;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Тиснення логотипу: колір – «срібло», розмір – 6,5 х 1см;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1 шт, вертикальна, по центру листівки.</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100мм х 200мм;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200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картон крейдований, щільність –300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Дизайн лицьової сторони: зображення, вітальний надпис;</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Тиснення логотипу: колір – срібло/золото, розмір – 6,5 х 1см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1 шт, вертикальна, по центру листівки</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100мм х 200мм;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розгорнутому вигляді –  200 мм х 200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картон, щільність – 300 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Дизайн лицьової сторони: зображення, вітальний надпис;</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Тиснення логотипу: колір – «срібло», розмір – 6,5 х 1см ;</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1 шт, вертикальна, по центру листівки</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tcPr>
          <w:p w:rsidR="006A0930" w:rsidRDefault="006A0930">
            <w:pPr>
              <w:jc w:val="center"/>
              <w:rPr>
                <w:rFonts w:eastAsia="Times New Roman"/>
                <w:b/>
                <w:bCs/>
                <w:color w:val="000000"/>
                <w:sz w:val="22"/>
                <w:szCs w:val="22"/>
                <w:lang w:val="uk-UA" w:eastAsia="ru-RU"/>
              </w:rPr>
            </w:pPr>
          </w:p>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89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90 мм х 190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 130 г/м2; колір – білий,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90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90 мм х 190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щільність – 120 г/м2; колір – бурий,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90 мм х 190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 колір – срібло/золото, щільність – 120 г/м2;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140 мм х 140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щільність – 130 г/м2; колір – білий,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140 мм х 140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крафт, щільність – 120 г/м2; колір – бурий,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140 мм х 140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дизайнерський , колір – срібло/золото, щільність – 130 г/м2;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блокноту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105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внутрішніх листів – 148 мм х 105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внутрішніх листів – 100 шт.;</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Папір  внутрішніх листів блокноту - офсетний, щільність 80 г/м2, білизна паперу не менше 83%;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val="uk-UA" w:eastAsia="ru-RU"/>
              </w:rPr>
              <w:t>Розмір обкладинки  у розгорнутому вигляді – 148 мм х 225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обкладинки - 2-сторонній крейдований картон (2-шаровий), щільність 250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 2шт.;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верхньому  краю блокноту (148 мм) – термобіндер</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блокноту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 згорнутому вигляді – 148 мм х 105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внутрішніх листів – 148 мм х 105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внутрішніх листів – 100 шт.;</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внутрішніх листів блокноту - крафт, щільність 120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обкладинки  у розгорнутому вигляді – 148 мм х 225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обкладинки - крафт-картон,  щільність 270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 2шт.;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верхньому  краю блокноту (148 мм) – термобіндер</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блокноту –148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(тип №3)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внутрішніх листів – 148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внутрішніх листів – 100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внутрішніх листів блокноту -  офсетний, щільність 80 г/м2, білизна паперу не менше 83%;</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обкладинки - 2-сторонній крейдований картон (2-шаровий), щільність 250 г/м2, колір – білий;</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останнього листа блокноту - 2-сторонній крейдований картон (2-шаровий), щільність 250 г/м2, колір – білий;</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лівому краю блокноту (210 мм) - пружина металева, d=14,3мм, колір на вибір Замовника;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блокноту –148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внутрішніх листів – 148 мм х 210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внутрішніх листів – 100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внутрішніх листів блокноту -  крафт, щільність 120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обкладинки -  крафт-картон,  щільність 270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останнього листа блокноту - крафт-картон,  щільність 270 г/м2, колір – бурий;</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лівому краю блокноту (210 мм) - пружина металева, d=14,3мм, колір на вибір Замовника;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99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блокноту  – 210 мм х 297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листів – 210мм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листів – 31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крафт, щільність 100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останнього листа блокноту - крафт-картон,  щільність 270 г/м2, колір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верхньому  краю блокноту (210мм) – термобіндер;</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блокноту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листів – 210мм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листів – 51 шт.;</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  крейдований, матовий, щільність 100 г/м2, колір – білий; папір останнього листа блокноту - картон,  щільність 270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верхньому  краю блокноту (210мм) – термобіндер;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блокноту  – 210 мм х 297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обкладинки - 2-сторонній крейдований картон (2-шаровий), щільність 250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листів внутрішнього блоку – 50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офсетний, щільність 80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папір останнього листа блокноту - картон,  щільність 250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Друк - CMYK 4+0</w:t>
            </w:r>
          </w:p>
        </w:tc>
      </w:tr>
      <w:tr w:rsidR="006A0930" w:rsidTr="006A0930">
        <w:trPr>
          <w:gridAfter w:val="2"/>
          <w:wAfter w:w="7378" w:type="dxa"/>
          <w:cantSplit/>
          <w:trHeight w:val="6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по верхньому краю блокноту (210 мм) - пружина металева, d=14,3мм, колір на вибір Замовника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квартальний календар*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календаря - 323 мм х 660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Квартальний календар складається з двох блоків: брендований та календарний.</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Брендований блок: 13 листів (розмір 294мм х 215мм), крафт-картон (товщина 1,5мм, колір - бурий), переплетений з кашировкою крафт-папером (щільність 120г/м2, колір – бурий), друк CMYK 4+0;</w:t>
            </w:r>
          </w:p>
        </w:tc>
      </w:tr>
      <w:tr w:rsidR="006A0930" w:rsidTr="006A0930">
        <w:trPr>
          <w:gridAfter w:val="2"/>
          <w:wAfter w:w="7378" w:type="dxa"/>
          <w:cantSplit/>
          <w:trHeight w:val="12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Календарний блок: 12 листів (розмір 294мм х 420мм, папір - крафт, щільність 170 г/м2, колір – бурий; друк CMYK 4+0), поєднані пружиною (d=9,5мм по краю календаря (294 мм)  з підкладкою (розмір 323 мм х 430 мм; крафт-картон (товщина 1,5мм, колір - бурий), переплетений з кашировкою крафт-папером (щільність 120г/м2, колір – бурий), друк CMYK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Бігунок для календарів з синім віконцем (пластиковий);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Люверс (метал) для кріплення на стіну – вгорі іміджевого блоку (d=5,5мм).</w:t>
            </w:r>
          </w:p>
        </w:tc>
      </w:tr>
      <w:tr w:rsidR="006A0930" w:rsidTr="006A0930">
        <w:trPr>
          <w:gridAfter w:val="2"/>
          <w:wAfter w:w="7378" w:type="dxa"/>
          <w:cantSplit/>
          <w:trHeight w:val="6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Ригель для кріплення на стіні – вгорі календаря (діаметр фігурної висічки під регель d=20мм); колір синій.</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квартальний календар*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календаря - 323 мм х 660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Квартальний календар складається з двох блоків: брендований та календарний.</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Брендований блок: 13 листів, розмір 294мм х 215мм, папір - матований крейдований щільність 170  г/м2, колір – білий, уф-лак 1+0, висічка, друк CMYK 4+0;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Календарний блок: 12 листів (розмір 294мм х 420мм, папір - матований крейдований, щільність 170  г/м2, колір – білий; друк CMYK 4+0, уф-лак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Блоки поєднані пружиною (d=9,5мм по краю календаря (294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Підкладка 1 (розмір 320 мм х 230 мм; картон (товщина 1,5 мм, колір - білий);підкладка 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320 мм х 430 мм; картон (товщина 1,5 мм,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Бігунок для календарів з синім віконцем (пластиковий);</w:t>
            </w:r>
          </w:p>
        </w:tc>
      </w:tr>
      <w:tr w:rsidR="006A0930" w:rsidTr="006A0930">
        <w:trPr>
          <w:gridAfter w:val="2"/>
          <w:wAfter w:w="7378" w:type="dxa"/>
          <w:cantSplit/>
          <w:trHeight w:val="6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Ригель для кріплення на стіні – вгорі календаря (діаметр фігурної висічки під регель d=20мм); колір синій.</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календаря - 420 мм х 594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перекидний календар А2*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Листи: кількість - 14 листів, папір - крафт, щільність 170 г/м2, колір – бурий; друк CMYK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листів – пружина металева, d=9,5мм, по краю календаря (420 мм) колір синій.</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Ригель для кріплення на стіні – вгорі календаря (діаметр фігурної висічки під регель d=20мм); колір синій.</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календаря - 420 мм х 594 мм.;</w:t>
            </w:r>
          </w:p>
        </w:tc>
      </w:tr>
      <w:tr w:rsidR="006A0930" w:rsidTr="006A0930">
        <w:trPr>
          <w:gridAfter w:val="2"/>
          <w:wAfter w:w="7378" w:type="dxa"/>
          <w:cantSplit/>
          <w:trHeight w:val="12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перекидний календар А2*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Листи: кількість - 14 листів (обкладинка, під ложка, блок - 12 листів), крейдований, матований, щільність 200  г/м2, колір – білий, ВД-лак матований 1+0, УФ-лак глянцевий вибірковий 1+0 (до 70 % задруківки площі поверхні сторінки – індивідуально на кожний лист блока та обкладинку) друк CMYK 4+0;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листів – пружина металева, d=9,5мм, по краю календаря (420 мм) колір (на вибір замовника).</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Ригель для кріплення на стіні – вгорі календаря (діаметр фігурної висічки під регель d=20мм), колір ригеля (на вибір замовника).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Настільний перекидний календар «будиночок»*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 календаря:</w:t>
            </w:r>
          </w:p>
        </w:tc>
      </w:tr>
      <w:tr w:rsidR="006A0930" w:rsidTr="006A0930">
        <w:trPr>
          <w:gridAfter w:val="2"/>
          <w:wAfter w:w="7378" w:type="dxa"/>
          <w:cantSplit/>
          <w:trHeight w:val="12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 готовому вигляді - 200 мм х 165 мм.; в розвороті 200мм х 410 мм (200мм х 165мм х 165 мм + 80мм). Розмір блоку 200 мм х 138 мм, блок 7 листів, папір крейдований, матований, щільність 170  г/м2, колір – білий, ВД-лак матований 1+1, УФ-лак глянцевий вибірковий 1+1 (до 70 % задруківки площі поверхні сторінки – індивідуально на кожний лист блока та обкладинку) друк CMYK 4+4;</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підложки в розвороті – 390мм х 200 мм., ширина дна 80 мм., картон крейдований, матований, щільність 300  г/м2, колір – білий, друк 4+0, ВД-лак матований 1+0.</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Скріплення листів – пружина металева, d=9,5мм, по краю календаря (200 мм) колір (на вибір замовника).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 xml:space="preserve">Брендований планінг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Загальний розмір планінгу –220 мм х 530 мм;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«будиночок»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Складання – «будиночком»;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Загальна основа: крафт-картон товщина 1,5мм (3 частини), переплетений з кашировкою крафт-папером (щільність 120г/м2, друк 4+4, біговка – подвійна (2 шт.);</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Частина 1 (розмір 220 мм х 300 мм) містить:</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Блоки 2 шт., розмір - 90 мм х 90 мм, друк CMYK 4+0, 100 листів, папір - крафт, щільність 90 г/м2, колір – бурий; основа блоків  - крафт-картон,  щільність 270 г/м2, колір – бурий; скріплення  - термоклей, кріплення блоків до загальної основи - двохсторонній скотч 9 мм.;</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Планінг, розмір  200 мм х 90 мм, друк CMYK 4+0, 52 листа, папір- крафт, щільність 90 г/м2, колір – білий; скріплення – термоклей; основа планінгу –  крафт-картон,  щільність 270 г/м2, колір – бурий; кріплення планінгу до загальної основи - двохсторонній скотч 9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Частина 2 (розмір 220 мм х 115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Частина 3 (розмір 220 мм х 112 мм) містить календар,</w:t>
            </w:r>
          </w:p>
        </w:tc>
      </w:tr>
      <w:tr w:rsidR="006A0930" w:rsidTr="006A0930">
        <w:trPr>
          <w:gridAfter w:val="2"/>
          <w:wAfter w:w="7378" w:type="dxa"/>
          <w:cantSplit/>
          <w:trHeight w:val="12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розмір 200 мм х 90 мм., 12 листів, друк CMYK 4+4, папір - крафт, щільність 90 г/м2, колір – білий; основа календаря – крафт-картон,  щільність 270 г/м2, колір – білий; скріплення – пружина металева, d=6,4мм по краю календаря (220 мм), кріплення календаря  до загальної основи - двохсторонній скотч 6 мм (пінна основа)</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щоденник*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Формат А5</w:t>
            </w:r>
          </w:p>
        </w:tc>
      </w:tr>
      <w:tr w:rsidR="006A0930" w:rsidTr="006A0930">
        <w:trPr>
          <w:gridAfter w:val="2"/>
          <w:wAfter w:w="7378" w:type="dxa"/>
          <w:cantSplit/>
          <w:trHeight w:val="12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крафт-картон,  щільність 270 г/м2, колір – бурий, обгорнутий та пристрочний по краях мішковиною  (з джуту, щільність 430 г/м2, колір – бежевий; вишивка на лицьовій стороні: логотип (розмір – 9,5см х 2 см) та  рік  (розмір – 4,5см х 1,5 см), колір ниток - синій та салатовий), розмір обкладинки в розгорнутому вигляді – 320 мм х 207 мм;</w:t>
            </w:r>
          </w:p>
        </w:tc>
      </w:tr>
      <w:tr w:rsidR="006A0930" w:rsidTr="006A0930">
        <w:trPr>
          <w:gridAfter w:val="2"/>
          <w:wAfter w:w="7378" w:type="dxa"/>
          <w:cantSplit/>
          <w:trHeight w:val="12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Блок: датований, індивідуальний друк CMYK 4+4, загальна кількість листів – 176 шт., розмір листа 143 мм х 202 мм, , папір - крафт, щільність 90 г/м2, колір – білий; обов’язковий  інформаційний блок: перелік державних свят (2 стор.), блок для записів телефонів з алфавітом (8 стор.),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Закладинки: 2 атласних стрічки (5мм), колір синій та салатовий;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Форзац: карти України і Європи; друк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10</w:t>
            </w:r>
            <w:r>
              <w:rPr>
                <w:rFonts w:eastAsia="Times New Roman"/>
                <w:b/>
                <w:bCs/>
                <w:color w:val="000000"/>
                <w:sz w:val="22"/>
                <w:szCs w:val="22"/>
                <w:lang w:val="uk-UA" w:eastAsia="ru-RU"/>
              </w:rPr>
              <w:t>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щоденник*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Формат А5</w:t>
            </w:r>
          </w:p>
        </w:tc>
      </w:tr>
      <w:tr w:rsidR="006A0930" w:rsidTr="006A0930">
        <w:trPr>
          <w:gridAfter w:val="2"/>
          <w:wAfter w:w="7378" w:type="dxa"/>
          <w:cantSplit/>
          <w:trHeight w:val="67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щільність 350 г/м2, обгорнутий та пристрочений по краях  корок бурого кольору, розмір обкладинки в розгорнутому вигляді – 320 мм х 207 мм; нанесення Pantone в 2 кольори.</w:t>
            </w:r>
          </w:p>
        </w:tc>
      </w:tr>
      <w:tr w:rsidR="006A0930" w:rsidTr="006A0930">
        <w:trPr>
          <w:gridAfter w:val="2"/>
          <w:wAfter w:w="7378" w:type="dxa"/>
          <w:cantSplit/>
          <w:trHeight w:val="82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Блок: датований, індивідуальний друк CMYK 4+4, загальна кількість листів – 176 шт., розмір листа 143 мм х 202 мм, , папір - крафт, щільність 90 г/м2, колір – білий; обов’язковий  інформаційний блок: перелік державних свят (2 стор.), блок для записів телефонів з алфавітом (8 стор.),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Закладинки: 2 атласних стрічки (5мм), колір синій та салатовий;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Форзац: карти України і Європи; друк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Pr="006A0930" w:rsidRDefault="006A0930">
            <w:pPr>
              <w:rPr>
                <w:rFonts w:ascii="Calibri" w:eastAsia="Times New Roman" w:hAnsi="Calibri" w:cs="Calibri"/>
                <w:color w:val="000000"/>
                <w:sz w:val="22"/>
                <w:szCs w:val="22"/>
                <w:lang w:val="uk-UA" w:eastAsia="ru-RU"/>
              </w:rPr>
            </w:pP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10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органайзер А5 формату*</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Формат А5</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щільність 300 г/м2, обгорнутий та пристрочений по краях екошкіра колір (на вибір замовника), сліпе тиснення логотипів (площина тиснення не більше 15% від поверхні обкладинки).</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Блок: недатований, індивідуальний друк CMYK 4+4, загальна кількість листів – 176 шт., папір - офсет, щільність 100 г/м2, колір – білий; обов’язковий  інформаційний блок: перелік державних свят (2 стор.), блок для записів телефонів з алфавітом (8 стор.),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Закладинки: 2 атласних стрічки (5мм), колір синій та салатовий;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Форзац: карти України і Європи; друк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органайзер А5 формату*</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Формат А5</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Обкладинка: картон,  щільність 300 г/м2, обгорнутий та пристрочений по краях  корок, колір бурий, нанесення Pantone в 2 кольори.</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Блок: недатований, індивідуальний друк CMYK 4+4, загальна кількість листів – 176 шт. , папір - офсет, щільність 100 г/м2, колір – білий; обов’язковий  інформаційний блок: перелік державних свят (2 стор.), блок для записів телефонів з алфавітом (8 стор.),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Закладинки: 2 атласних стрічки (5мм), колір синій та салатовий;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Форзац: карти України і Європи; друк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Воблер*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Діаметр 100 мм,</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 картон крейдований, матований,  щільність 300 г/м2 , колір – білий, ВД-лак матований 1+0, УФ-лак глянцевий вибірковий 1+0 (до 70 % задруківки площі поверхні воблера) друк CMYK 4+0; кріплення – пластикова прозора ніжка, двухсторонній скотч</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lastRenderedPageBreak/>
              <w:t>11</w:t>
            </w:r>
            <w:r>
              <w:rPr>
                <w:rFonts w:eastAsia="Times New Roman"/>
                <w:b/>
                <w:bCs/>
                <w:color w:val="000000"/>
                <w:sz w:val="22"/>
                <w:szCs w:val="22"/>
                <w:lang w:val="uk-UA" w:eastAsia="ru-RU"/>
              </w:rPr>
              <w:t>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Воблер*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Діаметр 120 мм,</w:t>
            </w:r>
          </w:p>
        </w:tc>
      </w:tr>
      <w:tr w:rsidR="006A0930" w:rsidTr="006A0930">
        <w:trPr>
          <w:gridAfter w:val="2"/>
          <w:wAfter w:w="7378" w:type="dxa"/>
          <w:cantSplit/>
          <w:trHeight w:val="9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 картон крейдований, матований,  щільність 300 г/м2 , колір – білий, ВД-лак матований 1+0, УФ-лак глянцевий вибірковий 1+0 (до 70 % задруківки площі поверхні воблера) друк CMYK 4+0; кріплення – пластикова прозора ніжка, двухсторонній скотч</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Воблер*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Діаметр 150 мм</w:t>
            </w:r>
          </w:p>
        </w:tc>
      </w:tr>
      <w:tr w:rsidR="006A0930" w:rsidTr="006A0930">
        <w:trPr>
          <w:gridAfter w:val="2"/>
          <w:wAfter w:w="7378" w:type="dxa"/>
          <w:cantSplit/>
          <w:trHeight w:val="96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 картон крейдований, матований,  щільність 300 г/м2 , колір – білий, ВД-лак матований 1+0, УФ-лак глянцевий вибірковий 1+0 (до 70 % задруківки площі поверхні воблера) друк CMYK 4+0; кріплення – пластикова прозора ніжка, двухсторонній скотч</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220мм (висота) х 65мм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Матеріал: крафтовий картон, колір – бурий,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щільність 170 г/м2</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220мм (висота) х 65мм (глибина)</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 Брендування: друк Panone 2+0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220мм (висота) х 65мм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CMYK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на вибір замовника,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 200мм (ширина) х 300мм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Матеріал: крафтовий картон, колір – бурий,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щільність 170 г/м2</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11</w:t>
            </w:r>
            <w:r>
              <w:rPr>
                <w:rFonts w:eastAsia="Times New Roman"/>
                <w:b/>
                <w:bCs/>
                <w:color w:val="000000"/>
                <w:sz w:val="22"/>
                <w:szCs w:val="22"/>
                <w:lang w:val="uk-UA" w:eastAsia="ru-RU"/>
              </w:rPr>
              <w:t>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200мм (ширина) х 300мм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Panone 2+0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на вибір замовника,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20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200мм (ширина) х 300мм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на вибір замовника,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7)</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350мм (висота) х 90мм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Матеріал: крафтовий картон, колір – бурий,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щільність 170 г/м2</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8)</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350мм (висота) х 90мм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Panone 2+0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9)</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150мм (ширина) х 350мм (висота) х 90мм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10)</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280мм (ширина) х 360мм (висота)  х 140мм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Матеріал: крафтовий картон, колір – бурий,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щільність 170 г/м2</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280мм (ширина) х 360мм (висота)  х 140мм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Panone 2+0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280мм (ширина) х 360мм (висота)  х 140мм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33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13)</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280мм (ширина) х 360мм (висота)  х 140мм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1) Блок контактів - друк Panone 1+0, колір – «срібло»</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2) Логотип – тиснення, колір – «срібло», розмір -18 х 10см</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довжина – не менше 35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8</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14)</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450мм (ширина) х 350мм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Матеріал: крафтовий картон, колір – бурий,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щільність 170 г/м2</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30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12</w:t>
            </w:r>
            <w:r>
              <w:rPr>
                <w:rFonts w:eastAsia="Times New Roman"/>
                <w:b/>
                <w:bCs/>
                <w:color w:val="000000"/>
                <w:sz w:val="22"/>
                <w:szCs w:val="22"/>
                <w:lang w:val="uk-UA" w:eastAsia="ru-RU"/>
              </w:rPr>
              <w:t>9</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15)</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450мм (ширина) х 350мм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Panone 2+0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30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w:t>
            </w:r>
            <w:r>
              <w:rPr>
                <w:rFonts w:eastAsia="Times New Roman"/>
                <w:b/>
                <w:bCs/>
                <w:color w:val="000000"/>
                <w:sz w:val="22"/>
                <w:szCs w:val="22"/>
                <w:lang w:val="uk-UA" w:eastAsia="ru-RU"/>
              </w:rPr>
              <w:t>30</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Пакет*</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16)</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450мм (ширина) х 350мм (висота) х 100мм (глибина)</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картон крейдований, матований, щільність 200  г/м2, колір – білий, ламінація матова 1+0</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СМУК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Ручки:  2 шт., шнурок d=5мм,  колір – темно-синій, довжина – не менше 30 см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люверси металеві – 4 шт.</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1</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Альбом*</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обкладинки та внутрішніх листів: 297 мм х 210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обкладинки: папір крейдований, матований білого кольору, щільність 200г/м2 , друк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внутрішніх листів: папір офсетний білого кольору, щільність 120г/м2,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кількість внутрішніх листів: 40 шт.</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скріплення - біла пружина довжиною 210 мм та діаметром 10 мм</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2</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Скретч-картка*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85 мм х 55 мм;</w:t>
            </w:r>
          </w:p>
        </w:tc>
      </w:tr>
      <w:tr w:rsidR="006A0930" w:rsidTr="006A0930">
        <w:trPr>
          <w:gridAfter w:val="2"/>
          <w:wAfter w:w="7378" w:type="dxa"/>
          <w:cantSplit/>
          <w:trHeight w:val="57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матовий, колір - білий, щільність – 300 г/м2; друк 4+0, захисний лак 1+0, скетч-покриття 1+0 (глянцева ламінація, площина покриття не більше 25% від поверхні скетч-картки)</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3</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Платіжна картка (муляж)*</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85 мм х 55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матовий, колір - білий, щільність – 300 г/м2; друк 4+4, захисний лак 1+1, висічка.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4</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Платіжна картка (муляж)*</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Розмір:</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85 мм х 55 мм;</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матовий, колір - білий, щільність – 170 г/м2; друк 4+4, захисний лак 1+1, висічка.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5</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Упаковка для картки</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6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«Велком пак»*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в готовому вигляді 130мм (ширина) х 130мм (висота) х 4мм (глибина); в розвороті 396 мм х 130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1)</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матований, щільність 200  г/м2, колір – білий, ламінація матова 1+0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CMYK 4+0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Біговка: подвійна, вертикальна., висічка під картку, зборка та склейка.</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6</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Упаковка для картки</w:t>
            </w:r>
          </w:p>
        </w:tc>
        <w:tc>
          <w:tcPr>
            <w:tcW w:w="6945" w:type="dxa"/>
            <w:vMerge w:val="restart"/>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b/>
                <w:bCs/>
                <w:color w:val="000000"/>
                <w:sz w:val="22"/>
                <w:szCs w:val="22"/>
                <w:lang w:val="uk-UA" w:eastAsia="ru-RU"/>
              </w:rPr>
            </w:pPr>
            <w:r>
              <w:rPr>
                <w:rFonts w:eastAsia="Times New Roman"/>
                <w:b/>
                <w:bCs/>
                <w:color w:val="000000"/>
                <w:sz w:val="22"/>
                <w:szCs w:val="22"/>
                <w:lang w:eastAsia="ru-RU"/>
              </w:rPr>
              <w:t xml:space="preserve">Розмір:  </w:t>
            </w:r>
          </w:p>
          <w:p w:rsidR="006A0930" w:rsidRDefault="006A0930">
            <w:pPr>
              <w:rPr>
                <w:rFonts w:eastAsia="Times New Roman"/>
                <w:b/>
                <w:bCs/>
                <w:color w:val="000000"/>
                <w:sz w:val="22"/>
                <w:szCs w:val="22"/>
                <w:lang w:val="uk-UA" w:eastAsia="ru-RU"/>
              </w:rPr>
            </w:pPr>
            <w:r>
              <w:rPr>
                <w:color w:val="000000"/>
                <w:sz w:val="22"/>
                <w:szCs w:val="22"/>
                <w:lang w:eastAsia="ru-RU"/>
              </w:rPr>
              <w:t xml:space="preserve">в готовому вигляді 80 мм х 130мм; </w:t>
            </w:r>
            <w:r>
              <w:rPr>
                <w:color w:val="000000"/>
                <w:sz w:val="22"/>
                <w:szCs w:val="22"/>
                <w:lang w:eastAsia="ru-RU"/>
              </w:rPr>
              <w:br/>
              <w:t>в розвороті 320 мм х 130 мм.</w:t>
            </w:r>
            <w:r>
              <w:rPr>
                <w:color w:val="000000"/>
                <w:sz w:val="22"/>
                <w:szCs w:val="22"/>
                <w:lang w:eastAsia="ru-RU"/>
              </w:rPr>
              <w:br/>
              <w:t xml:space="preserve">Матеріал: </w:t>
            </w:r>
            <w:r>
              <w:rPr>
                <w:color w:val="000000"/>
                <w:sz w:val="22"/>
                <w:szCs w:val="22"/>
                <w:lang w:val="uk-UA" w:eastAsia="ru-RU"/>
              </w:rPr>
              <w:t>картон BOHUI Goldenphoenix</w:t>
            </w:r>
            <w:r>
              <w:rPr>
                <w:color w:val="000000"/>
                <w:sz w:val="22"/>
                <w:szCs w:val="22"/>
                <w:lang w:eastAsia="ru-RU"/>
              </w:rPr>
              <w:t>, матований, щільність 2</w:t>
            </w:r>
            <w:r>
              <w:rPr>
                <w:color w:val="000000"/>
                <w:sz w:val="22"/>
                <w:szCs w:val="22"/>
                <w:lang w:val="uk-UA" w:eastAsia="ru-RU"/>
              </w:rPr>
              <w:t>3</w:t>
            </w:r>
            <w:r>
              <w:rPr>
                <w:color w:val="000000"/>
                <w:sz w:val="22"/>
                <w:szCs w:val="22"/>
                <w:lang w:eastAsia="ru-RU"/>
              </w:rPr>
              <w:t>0  г/м2, колір – білий, ламінація матова 1+0</w:t>
            </w:r>
            <w:r>
              <w:rPr>
                <w:color w:val="000000"/>
                <w:sz w:val="22"/>
                <w:szCs w:val="22"/>
                <w:lang w:eastAsia="ru-RU"/>
              </w:rPr>
              <w:br/>
              <w:t>Брендування: друк CMYK 5+0</w:t>
            </w:r>
            <w:r>
              <w:rPr>
                <w:color w:val="000000"/>
                <w:sz w:val="22"/>
                <w:szCs w:val="22"/>
                <w:lang w:eastAsia="ru-RU"/>
              </w:rPr>
              <w:br/>
              <w:t xml:space="preserve">Біговка: 3. шт. вертикальна., висічка </w:t>
            </w:r>
            <w:r>
              <w:rPr>
                <w:color w:val="000000"/>
                <w:sz w:val="22"/>
                <w:szCs w:val="22"/>
                <w:lang w:val="uk-UA" w:eastAsia="ru-RU"/>
              </w:rPr>
              <w:t xml:space="preserve"> </w:t>
            </w:r>
            <w:r>
              <w:rPr>
                <w:color w:val="000000"/>
                <w:sz w:val="22"/>
                <w:szCs w:val="22"/>
                <w:lang w:eastAsia="ru-RU"/>
              </w:rPr>
              <w:t>під картк</w:t>
            </w:r>
            <w:r>
              <w:rPr>
                <w:color w:val="000000"/>
                <w:sz w:val="22"/>
                <w:szCs w:val="22"/>
                <w:lang w:val="uk-UA" w:eastAsia="ru-RU"/>
              </w:rPr>
              <w:t>и</w:t>
            </w:r>
            <w:r>
              <w:rPr>
                <w:color w:val="000000"/>
                <w:sz w:val="22"/>
                <w:szCs w:val="22"/>
                <w:lang w:eastAsia="ru-RU"/>
              </w:rPr>
              <w:t>, фальцовка та склейка. (4 точки склейки, вертикальна та горизонтальна, двосторонній скотч)</w:t>
            </w:r>
          </w:p>
          <w:p w:rsidR="006A0930" w:rsidRDefault="006A0930">
            <w:pPr>
              <w:rPr>
                <w:rFonts w:eastAsia="Times New Roman"/>
                <w:b/>
                <w:bCs/>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«Велком пак»*</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2)</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eastAsia="ru-RU"/>
              </w:rPr>
            </w:pP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7</w:t>
            </w: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Упаковка для картки</w:t>
            </w:r>
          </w:p>
        </w:tc>
        <w:tc>
          <w:tcPr>
            <w:tcW w:w="6945" w:type="dxa"/>
            <w:vMerge w:val="restart"/>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b/>
                <w:bCs/>
                <w:color w:val="000000"/>
                <w:sz w:val="22"/>
                <w:szCs w:val="22"/>
                <w:lang w:val="uk-UA" w:eastAsia="ru-RU"/>
              </w:rPr>
            </w:pPr>
            <w:r>
              <w:rPr>
                <w:rFonts w:eastAsia="Times New Roman"/>
                <w:b/>
                <w:bCs/>
                <w:color w:val="000000"/>
                <w:sz w:val="22"/>
                <w:szCs w:val="22"/>
                <w:lang w:eastAsia="ru-RU"/>
              </w:rPr>
              <w:t xml:space="preserve">Розмір:  </w:t>
            </w:r>
          </w:p>
          <w:p w:rsidR="006A0930" w:rsidRDefault="006A0930">
            <w:pPr>
              <w:rPr>
                <w:rFonts w:eastAsia="Times New Roman"/>
                <w:bCs/>
                <w:color w:val="000000"/>
                <w:sz w:val="22"/>
                <w:szCs w:val="22"/>
                <w:lang w:val="uk-UA" w:eastAsia="ru-RU"/>
              </w:rPr>
            </w:pPr>
            <w:r>
              <w:rPr>
                <w:color w:val="000000"/>
                <w:sz w:val="22"/>
                <w:szCs w:val="22"/>
                <w:lang w:val="uk-UA"/>
              </w:rPr>
              <w:t xml:space="preserve">коробка з клапаном-кришкою в готовому вигляді 70 мм х 130мм х 5мм (глибина); </w:t>
            </w:r>
            <w:r>
              <w:rPr>
                <w:color w:val="000000"/>
                <w:sz w:val="22"/>
                <w:szCs w:val="22"/>
                <w:lang w:val="uk-UA"/>
              </w:rPr>
              <w:br/>
              <w:t xml:space="preserve">Матеріал: картон крейдований, </w:t>
            </w:r>
            <w:r>
              <w:rPr>
                <w:color w:val="000000"/>
                <w:sz w:val="22"/>
                <w:szCs w:val="22"/>
                <w:bdr w:val="none" w:sz="0" w:space="0" w:color="auto" w:frame="1"/>
              </w:rPr>
              <w:t>Ningbo</w:t>
            </w:r>
            <w:r>
              <w:rPr>
                <w:color w:val="000000"/>
                <w:sz w:val="22"/>
                <w:szCs w:val="22"/>
                <w:bdr w:val="none" w:sz="0" w:space="0" w:color="auto" w:frame="1"/>
                <w:lang w:val="uk-UA"/>
              </w:rPr>
              <w:t xml:space="preserve"> </w:t>
            </w:r>
            <w:r>
              <w:rPr>
                <w:color w:val="000000"/>
                <w:sz w:val="22"/>
                <w:szCs w:val="22"/>
                <w:bdr w:val="none" w:sz="0" w:space="0" w:color="auto" w:frame="1"/>
              </w:rPr>
              <w:t>Spark</w:t>
            </w:r>
            <w:r>
              <w:rPr>
                <w:color w:val="000000"/>
                <w:sz w:val="22"/>
                <w:szCs w:val="22"/>
                <w:bdr w:val="none" w:sz="0" w:space="0" w:color="auto" w:frame="1"/>
                <w:lang w:val="uk-UA"/>
              </w:rPr>
              <w:t xml:space="preserve"> </w:t>
            </w:r>
            <w:r>
              <w:rPr>
                <w:color w:val="000000"/>
                <w:sz w:val="22"/>
                <w:szCs w:val="22"/>
                <w:lang w:val="uk-UA"/>
              </w:rPr>
              <w:t>матований, щільність 230  г/м2, колір – білий, УФ-лак 1+0</w:t>
            </w:r>
            <w:r>
              <w:rPr>
                <w:color w:val="000000"/>
                <w:sz w:val="22"/>
                <w:szCs w:val="22"/>
                <w:lang w:val="uk-UA"/>
              </w:rPr>
              <w:br/>
              <w:t xml:space="preserve">Брендування: друк </w:t>
            </w:r>
            <w:r>
              <w:rPr>
                <w:color w:val="000000"/>
                <w:sz w:val="22"/>
                <w:szCs w:val="22"/>
              </w:rPr>
              <w:t>CMYK</w:t>
            </w:r>
            <w:r>
              <w:rPr>
                <w:color w:val="000000"/>
                <w:sz w:val="22"/>
                <w:szCs w:val="22"/>
                <w:lang w:val="uk-UA"/>
              </w:rPr>
              <w:t xml:space="preserve"> 6+0 </w:t>
            </w:r>
            <w:r>
              <w:rPr>
                <w:color w:val="000000"/>
                <w:sz w:val="22"/>
                <w:szCs w:val="22"/>
                <w:lang w:val="uk-UA"/>
              </w:rPr>
              <w:br/>
              <w:t>Біговка: 4 вертикальних, 5 горизонтальних., висічка, зборка та склейка коробки (двосторонній скотч).</w:t>
            </w:r>
          </w:p>
          <w:p w:rsidR="006A0930" w:rsidRDefault="006A0930">
            <w:pPr>
              <w:rPr>
                <w:rFonts w:eastAsia="Times New Roman"/>
                <w:b/>
                <w:bCs/>
                <w:color w:val="000000"/>
                <w:sz w:val="22"/>
                <w:szCs w:val="22"/>
                <w:lang w:val="uk-UA"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«Велком пак»*</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val="uk-UA"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(тип 3)</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val="uk-UA"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val="uk-UA" w:eastAsia="ru-RU"/>
              </w:rPr>
            </w:pP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nil"/>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val="uk-UA" w:eastAsia="ru-RU"/>
              </w:rPr>
            </w:pP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2868"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c>
          <w:tcPr>
            <w:tcW w:w="6945" w:type="dxa"/>
            <w:vMerge/>
            <w:tcBorders>
              <w:top w:val="nil"/>
              <w:left w:val="nil"/>
              <w:bottom w:val="single" w:sz="8" w:space="0" w:color="auto"/>
              <w:right w:val="single" w:sz="8" w:space="0" w:color="auto"/>
            </w:tcBorders>
            <w:vAlign w:val="center"/>
            <w:hideMark/>
          </w:tcPr>
          <w:p w:rsidR="006A0930" w:rsidRDefault="006A0930">
            <w:pPr>
              <w:rPr>
                <w:rFonts w:eastAsia="Times New Roman"/>
                <w:b/>
                <w:bCs/>
                <w:color w:val="000000"/>
                <w:sz w:val="22"/>
                <w:szCs w:val="22"/>
                <w:lang w:val="uk-UA" w:eastAsia="ru-RU"/>
              </w:rPr>
            </w:pP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8</w:t>
            </w:r>
          </w:p>
        </w:tc>
        <w:tc>
          <w:tcPr>
            <w:tcW w:w="2868" w:type="dxa"/>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lang w:eastAsia="ru-RU"/>
              </w:rPr>
            </w:pPr>
            <w:r>
              <w:rPr>
                <w:rFonts w:eastAsia="Times New Roman"/>
                <w:b/>
                <w:bCs/>
                <w:color w:val="000000"/>
                <w:lang w:eastAsia="ru-RU"/>
              </w:rPr>
              <w:t xml:space="preserve">Брендована </w:t>
            </w:r>
            <w:r>
              <w:rPr>
                <w:rFonts w:eastAsia="Times New Roman"/>
                <w:b/>
                <w:bCs/>
                <w:color w:val="000000"/>
                <w:lang w:eastAsia="ru-RU"/>
              </w:rPr>
              <w:lastRenderedPageBreak/>
              <w:t>листівниця*</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lang w:eastAsia="ru-RU"/>
              </w:rPr>
            </w:pPr>
            <w:r>
              <w:rPr>
                <w:rFonts w:eastAsia="Times New Roman"/>
                <w:b/>
                <w:bCs/>
                <w:color w:val="000000"/>
                <w:lang w:eastAsia="ru-RU"/>
              </w:rPr>
              <w:lastRenderedPageBreak/>
              <w:t>Загальний розмір – 290 мм х350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val="uk-UA" w:eastAsia="ru-RU"/>
              </w:rPr>
              <w:t>Розмір задньої частини листівниці – 128мм х 236 мм</w:t>
            </w:r>
          </w:p>
        </w:tc>
      </w:tr>
      <w:tr w:rsidR="006A0930" w:rsidTr="006A0930">
        <w:trPr>
          <w:gridAfter w:val="2"/>
          <w:wAfter w:w="7378" w:type="dxa"/>
          <w:cantSplit/>
          <w:trHeight w:val="6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val="uk-UA" w:eastAsia="ru-RU"/>
              </w:rPr>
              <w:t>Розмір лицьової частини  листів ниці (карман «ЕКО» під листівки) – 108 мм х 90 мм х 20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val="uk-UA" w:eastAsia="ru-RU"/>
              </w:rPr>
              <w:t xml:space="preserve">Розмір підпорів  (2шт.) листівниці -  60 мм х 70 мм. </w:t>
            </w:r>
          </w:p>
        </w:tc>
      </w:tr>
      <w:tr w:rsidR="006A0930" w:rsidTr="006A0930">
        <w:trPr>
          <w:gridAfter w:val="2"/>
          <w:wAfter w:w="7378" w:type="dxa"/>
          <w:cantSplit/>
          <w:trHeight w:val="6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val="uk-UA" w:eastAsia="ru-RU"/>
              </w:rPr>
              <w:t>Матеріал - крафт-картон (товщина 2мм), переплетений з кашировкою крафт-картоном (щільність 300г/м2)</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eastAsia="ru-RU"/>
              </w:rPr>
              <w:t>Колір матеріалу – бурий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eastAsia="ru-RU"/>
              </w:rPr>
              <w:t>Брендування – трафаретний друк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eastAsia="ru-RU"/>
              </w:rPr>
              <w:t>Висічка – індивідуальна</w:t>
            </w:r>
          </w:p>
        </w:tc>
      </w:tr>
      <w:tr w:rsidR="006A0930" w:rsidTr="006A0930">
        <w:trPr>
          <w:gridAfter w:val="2"/>
          <w:wAfter w:w="7378" w:type="dxa"/>
          <w:cantSplit/>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13</w:t>
            </w:r>
            <w:r>
              <w:rPr>
                <w:rFonts w:eastAsia="Times New Roman"/>
                <w:b/>
                <w:bCs/>
                <w:color w:val="000000"/>
                <w:sz w:val="22"/>
                <w:szCs w:val="22"/>
                <w:lang w:val="uk-UA" w:eastAsia="ru-RU"/>
              </w:rPr>
              <w:t>9</w:t>
            </w:r>
          </w:p>
        </w:tc>
        <w:tc>
          <w:tcPr>
            <w:tcW w:w="2868" w:type="dxa"/>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Брендована етикетка*</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eastAsia="ru-RU"/>
              </w:rPr>
              <w:t xml:space="preserve">Розмір:  </w:t>
            </w:r>
          </w:p>
        </w:tc>
      </w:tr>
      <w:tr w:rsidR="006A0930" w:rsidTr="006A0930">
        <w:trPr>
          <w:gridAfter w:val="2"/>
          <w:wAfter w:w="7378" w:type="dxa"/>
          <w:cantSplit/>
          <w:trHeight w:val="30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 xml:space="preserve">90 мм х 50 мм;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матований, щільність 200  г/м2, колір – білий</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CMYK 4+0</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140</w:t>
            </w:r>
          </w:p>
        </w:tc>
        <w:tc>
          <w:tcPr>
            <w:tcW w:w="2868" w:type="dxa"/>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eastAsia="ru-RU"/>
              </w:rPr>
            </w:pPr>
            <w:r>
              <w:rPr>
                <w:rFonts w:eastAsia="Times New Roman"/>
                <w:b/>
                <w:bCs/>
                <w:color w:val="000000"/>
                <w:sz w:val="22"/>
                <w:szCs w:val="22"/>
                <w:lang w:eastAsia="ru-RU"/>
              </w:rPr>
              <w:t>Кишеньковий календар*</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sz w:val="22"/>
                <w:szCs w:val="22"/>
                <w:lang w:eastAsia="ru-RU"/>
              </w:rPr>
            </w:pPr>
            <w:r>
              <w:rPr>
                <w:rFonts w:eastAsia="Times New Roman"/>
                <w:b/>
                <w:bCs/>
                <w:color w:val="000000"/>
                <w:sz w:val="22"/>
                <w:szCs w:val="22"/>
                <w:lang w:val="uk-UA" w:eastAsia="ru-RU"/>
              </w:rPr>
              <w:t xml:space="preserve">Розмір: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val="uk-UA" w:eastAsia="ru-RU"/>
              </w:rPr>
              <w:t xml:space="preserve">70 мм х 100 мм;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Матеріал: папір крейдований, матований, щільність 300  г/м2, колір – білий</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Брендування: друк CMYK 4+4,</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sz w:val="22"/>
                <w:szCs w:val="22"/>
                <w:lang w:eastAsia="ru-RU"/>
              </w:rPr>
            </w:pPr>
            <w:r>
              <w:rPr>
                <w:rFonts w:eastAsia="Times New Roman"/>
                <w:color w:val="000000"/>
                <w:sz w:val="22"/>
                <w:szCs w:val="22"/>
                <w:lang w:eastAsia="ru-RU"/>
              </w:rPr>
              <w:t>УФ лакування 1+1</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eastAsia="ru-RU"/>
              </w:rPr>
            </w:pPr>
          </w:p>
        </w:tc>
        <w:tc>
          <w:tcPr>
            <w:tcW w:w="6945" w:type="dxa"/>
            <w:tcBorders>
              <w:top w:val="nil"/>
              <w:left w:val="nil"/>
              <w:bottom w:val="single" w:sz="8" w:space="0" w:color="auto"/>
              <w:right w:val="single" w:sz="8" w:space="0" w:color="auto"/>
            </w:tcBorders>
            <w:shd w:val="clear" w:color="auto" w:fill="FFFFFF"/>
            <w:vAlign w:val="center"/>
            <w:hideMark/>
          </w:tcPr>
          <w:p w:rsidR="006A0930" w:rsidRDefault="006A0930">
            <w:pP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 </w:t>
            </w:r>
          </w:p>
        </w:tc>
      </w:tr>
      <w:tr w:rsidR="006A0930" w:rsidTr="006A0930">
        <w:trPr>
          <w:gridAfter w:val="2"/>
          <w:wAfter w:w="7378" w:type="dxa"/>
          <w:cantSplit/>
          <w:trHeight w:val="315"/>
        </w:trPr>
        <w:tc>
          <w:tcPr>
            <w:tcW w:w="96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sz w:val="22"/>
                <w:szCs w:val="22"/>
                <w:lang w:val="uk-UA" w:eastAsia="ru-RU"/>
              </w:rPr>
            </w:pPr>
            <w:r>
              <w:rPr>
                <w:rFonts w:eastAsia="Times New Roman"/>
                <w:b/>
                <w:bCs/>
                <w:color w:val="000000"/>
                <w:sz w:val="22"/>
                <w:szCs w:val="22"/>
                <w:lang w:eastAsia="ru-RU"/>
              </w:rPr>
              <w:t>14</w:t>
            </w:r>
            <w:r>
              <w:rPr>
                <w:rFonts w:eastAsia="Times New Roman"/>
                <w:b/>
                <w:bCs/>
                <w:color w:val="000000"/>
                <w:sz w:val="22"/>
                <w:szCs w:val="22"/>
                <w:lang w:val="uk-UA" w:eastAsia="ru-RU"/>
              </w:rPr>
              <w:t>1</w:t>
            </w:r>
          </w:p>
        </w:tc>
        <w:tc>
          <w:tcPr>
            <w:tcW w:w="2868" w:type="dxa"/>
            <w:vMerge w:val="restart"/>
            <w:tcBorders>
              <w:top w:val="nil"/>
              <w:left w:val="single" w:sz="8" w:space="0" w:color="auto"/>
              <w:bottom w:val="single" w:sz="8" w:space="0" w:color="000000"/>
              <w:right w:val="single" w:sz="8" w:space="0" w:color="auto"/>
            </w:tcBorders>
            <w:shd w:val="clear" w:color="auto" w:fill="FFFFFF"/>
            <w:vAlign w:val="center"/>
            <w:hideMark/>
          </w:tcPr>
          <w:p w:rsidR="006A0930" w:rsidRDefault="006A0930">
            <w:pPr>
              <w:jc w:val="center"/>
              <w:rPr>
                <w:rFonts w:eastAsia="Times New Roman"/>
                <w:b/>
                <w:bCs/>
                <w:color w:val="000000"/>
                <w:lang w:eastAsia="ru-RU"/>
              </w:rPr>
            </w:pPr>
            <w:r>
              <w:rPr>
                <w:rFonts w:eastAsia="Times New Roman"/>
                <w:b/>
                <w:bCs/>
                <w:color w:val="000000"/>
                <w:lang w:eastAsia="ru-RU"/>
              </w:rPr>
              <w:t>Блок паперу для нотаток*</w:t>
            </w: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b/>
                <w:bCs/>
                <w:color w:val="000000"/>
                <w:lang w:eastAsia="ru-RU"/>
              </w:rPr>
            </w:pPr>
            <w:r>
              <w:rPr>
                <w:rFonts w:eastAsia="Times New Roman"/>
                <w:b/>
                <w:bCs/>
                <w:color w:val="000000"/>
                <w:lang w:val="uk-UA" w:eastAsia="ru-RU"/>
              </w:rPr>
              <w:t xml:space="preserve">Розмір:  </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val="uk-UA" w:eastAsia="ru-RU"/>
              </w:rPr>
              <w:t>90 мм х 90 мм;</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eastAsia="ru-RU"/>
              </w:rPr>
              <w:t>Матеріал: папір офсетний, щільність 80  г/м2, колір – білий, кількість листів у блоці – 300.</w:t>
            </w:r>
          </w:p>
        </w:tc>
      </w:tr>
      <w:tr w:rsidR="006A0930" w:rsidTr="006A0930">
        <w:trPr>
          <w:gridAfter w:val="2"/>
          <w:wAfter w:w="7378" w:type="dxa"/>
          <w:cantSplit/>
          <w:trHeight w:val="315"/>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nil"/>
              <w:right w:val="single" w:sz="8" w:space="0" w:color="auto"/>
            </w:tcBorders>
            <w:shd w:val="clear" w:color="auto" w:fill="FFFFFF"/>
            <w:vAlign w:val="center"/>
            <w:hideMark/>
          </w:tcPr>
          <w:p w:rsidR="006A0930" w:rsidRDefault="006A0930">
            <w:pPr>
              <w:rPr>
                <w:rFonts w:eastAsia="Times New Roman"/>
                <w:color w:val="000000"/>
                <w:lang w:eastAsia="ru-RU"/>
              </w:rPr>
            </w:pPr>
            <w:r>
              <w:rPr>
                <w:rFonts w:eastAsia="Times New Roman"/>
                <w:color w:val="000000"/>
                <w:lang w:eastAsia="ru-RU"/>
              </w:rPr>
              <w:t>Брендування: друк CMYK 4+0</w:t>
            </w:r>
          </w:p>
        </w:tc>
      </w:tr>
      <w:tr w:rsidR="006A0930" w:rsidTr="006A0930">
        <w:trPr>
          <w:gridAfter w:val="2"/>
          <w:wAfter w:w="7378" w:type="dxa"/>
          <w:cantSplit/>
          <w:trHeight w:val="330"/>
        </w:trPr>
        <w:tc>
          <w:tcPr>
            <w:tcW w:w="0" w:type="auto"/>
            <w:gridSpan w:val="2"/>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6A0930" w:rsidRDefault="006A0930">
            <w:pPr>
              <w:rPr>
                <w:rFonts w:eastAsia="Times New Roman"/>
                <w:b/>
                <w:bCs/>
                <w:color w:val="000000"/>
                <w:lang w:eastAsia="ru-RU"/>
              </w:rPr>
            </w:pPr>
          </w:p>
        </w:tc>
        <w:tc>
          <w:tcPr>
            <w:tcW w:w="6945" w:type="dxa"/>
            <w:tcBorders>
              <w:top w:val="nil"/>
              <w:left w:val="nil"/>
              <w:bottom w:val="single" w:sz="8" w:space="0" w:color="auto"/>
              <w:right w:val="single" w:sz="8" w:space="0" w:color="auto"/>
            </w:tcBorders>
            <w:shd w:val="clear" w:color="auto" w:fill="FFFFFF"/>
            <w:vAlign w:val="center"/>
            <w:hideMark/>
          </w:tcPr>
          <w:p w:rsidR="006A0930" w:rsidRPr="006A0930" w:rsidRDefault="006A0930">
            <w:pPr>
              <w:rPr>
                <w:rFonts w:ascii="Calibri" w:eastAsia="Times New Roman" w:hAnsi="Calibri" w:cs="Calibri"/>
                <w:color w:val="000000"/>
                <w:sz w:val="22"/>
                <w:szCs w:val="22"/>
                <w:lang w:val="uk-UA" w:eastAsia="ru-RU"/>
              </w:rPr>
            </w:pPr>
          </w:p>
        </w:tc>
      </w:tr>
      <w:tr w:rsidR="006A0930" w:rsidTr="006A0930">
        <w:tblPrEx>
          <w:tblCellMar>
            <w:left w:w="30" w:type="dxa"/>
            <w:right w:w="30" w:type="dxa"/>
          </w:tblCellMar>
          <w:tblLook w:val="0000" w:firstRow="0" w:lastRow="0" w:firstColumn="0" w:lastColumn="0" w:noHBand="0" w:noVBand="0"/>
        </w:tblPrEx>
        <w:trPr>
          <w:gridBefore w:val="1"/>
          <w:wBefore w:w="537" w:type="dxa"/>
          <w:trHeight w:val="290"/>
        </w:trPr>
        <w:tc>
          <w:tcPr>
            <w:tcW w:w="15389" w:type="dxa"/>
            <w:gridSpan w:val="4"/>
            <w:tcBorders>
              <w:top w:val="nil"/>
              <w:left w:val="nil"/>
              <w:bottom w:val="nil"/>
              <w:right w:val="nil"/>
            </w:tcBorders>
          </w:tcPr>
          <w:p w:rsidR="006A0930" w:rsidRDefault="006A0930" w:rsidP="00FA3A29">
            <w:pPr>
              <w:autoSpaceDE w:val="0"/>
              <w:autoSpaceDN w:val="0"/>
              <w:adjustRightInd w:val="0"/>
              <w:rPr>
                <w:color w:val="000000"/>
                <w:lang w:val="uk-UA"/>
              </w:rPr>
            </w:pPr>
          </w:p>
          <w:p w:rsidR="006A0930" w:rsidRDefault="006A0930" w:rsidP="00FA3A29">
            <w:pPr>
              <w:autoSpaceDE w:val="0"/>
              <w:autoSpaceDN w:val="0"/>
              <w:adjustRightInd w:val="0"/>
              <w:rPr>
                <w:color w:val="000000"/>
                <w:lang w:val="uk-UA"/>
              </w:rPr>
            </w:pPr>
            <w:r w:rsidRPr="00DC1956">
              <w:rPr>
                <w:color w:val="000000"/>
              </w:rPr>
              <w:t xml:space="preserve">* Макети для друку </w:t>
            </w:r>
            <w:r>
              <w:rPr>
                <w:color w:val="000000"/>
                <w:lang w:val="uk-UA"/>
              </w:rPr>
              <w:t xml:space="preserve">Продукції </w:t>
            </w:r>
            <w:r w:rsidRPr="00DC1956">
              <w:rPr>
                <w:color w:val="000000"/>
              </w:rPr>
              <w:t>в форматі «.pdf» або «</w:t>
            </w:r>
            <w:r>
              <w:rPr>
                <w:color w:val="000000"/>
              </w:rPr>
              <w:t xml:space="preserve">.tiff» надає Замовник протягом </w:t>
            </w:r>
            <w:r>
              <w:rPr>
                <w:color w:val="000000"/>
                <w:lang w:val="uk-UA"/>
              </w:rPr>
              <w:t>3</w:t>
            </w:r>
            <w:r w:rsidRPr="00DC1956">
              <w:rPr>
                <w:color w:val="000000"/>
              </w:rPr>
              <w:t xml:space="preserve"> (</w:t>
            </w:r>
            <w:r>
              <w:rPr>
                <w:color w:val="000000"/>
                <w:lang w:val="uk-UA"/>
              </w:rPr>
              <w:t>трьох</w:t>
            </w:r>
            <w:r>
              <w:rPr>
                <w:color w:val="000000"/>
              </w:rPr>
              <w:t xml:space="preserve">) </w:t>
            </w:r>
          </w:p>
          <w:p w:rsidR="006A0930" w:rsidRDefault="006A0930" w:rsidP="00FA3A29">
            <w:pPr>
              <w:autoSpaceDE w:val="0"/>
              <w:autoSpaceDN w:val="0"/>
              <w:adjustRightInd w:val="0"/>
              <w:rPr>
                <w:color w:val="000000"/>
                <w:lang w:val="uk-UA"/>
              </w:rPr>
            </w:pPr>
            <w:r>
              <w:rPr>
                <w:color w:val="000000"/>
                <w:lang w:val="uk-UA"/>
              </w:rPr>
              <w:t xml:space="preserve">банківських </w:t>
            </w:r>
            <w:r w:rsidRPr="00DC1956">
              <w:rPr>
                <w:color w:val="000000"/>
              </w:rPr>
              <w:t xml:space="preserve"> днів</w:t>
            </w:r>
            <w:r>
              <w:rPr>
                <w:color w:val="000000"/>
                <w:lang w:val="uk-UA"/>
              </w:rPr>
              <w:t xml:space="preserve"> </w:t>
            </w:r>
            <w:r w:rsidRPr="00DC1956">
              <w:rPr>
                <w:color w:val="000000"/>
              </w:rPr>
              <w:t xml:space="preserve">з дати </w:t>
            </w:r>
            <w:r>
              <w:rPr>
                <w:color w:val="000000"/>
                <w:lang w:val="uk-UA"/>
              </w:rPr>
              <w:t xml:space="preserve">направлення відповідальною особою Покупця </w:t>
            </w:r>
            <w:r w:rsidRPr="00DC1956">
              <w:rPr>
                <w:color w:val="000000"/>
              </w:rPr>
              <w:t xml:space="preserve"> Заявки </w:t>
            </w:r>
            <w:r>
              <w:rPr>
                <w:color w:val="000000"/>
                <w:lang w:val="uk-UA"/>
              </w:rPr>
              <w:t xml:space="preserve">згідно умов </w:t>
            </w:r>
            <w:r w:rsidRPr="00DC1956">
              <w:rPr>
                <w:color w:val="000000"/>
              </w:rPr>
              <w:t xml:space="preserve"> </w:t>
            </w:r>
          </w:p>
          <w:p w:rsidR="006A0930" w:rsidRPr="006E220F" w:rsidRDefault="006A0930" w:rsidP="00FA3A29">
            <w:pPr>
              <w:autoSpaceDE w:val="0"/>
              <w:autoSpaceDN w:val="0"/>
              <w:adjustRightInd w:val="0"/>
              <w:rPr>
                <w:color w:val="000000"/>
              </w:rPr>
            </w:pPr>
            <w:r w:rsidRPr="00DC1956">
              <w:rPr>
                <w:color w:val="000000"/>
              </w:rPr>
              <w:t>Договору.</w:t>
            </w:r>
          </w:p>
        </w:tc>
        <w:tc>
          <w:tcPr>
            <w:tcW w:w="2225" w:type="dxa"/>
            <w:tcBorders>
              <w:top w:val="nil"/>
              <w:left w:val="nil"/>
              <w:bottom w:val="nil"/>
              <w:right w:val="nil"/>
            </w:tcBorders>
          </w:tcPr>
          <w:p w:rsidR="006A0930" w:rsidRDefault="006A0930" w:rsidP="00FA3A29">
            <w:pPr>
              <w:autoSpaceDE w:val="0"/>
              <w:autoSpaceDN w:val="0"/>
              <w:adjustRightInd w:val="0"/>
              <w:rPr>
                <w:rFonts w:ascii="Calibri" w:hAnsi="Calibri" w:cs="Calibri"/>
                <w:color w:val="000000"/>
                <w:sz w:val="22"/>
                <w:szCs w:val="22"/>
              </w:rPr>
            </w:pPr>
          </w:p>
        </w:tc>
      </w:tr>
    </w:tbl>
    <w:p w:rsidR="006A0930" w:rsidRPr="00DC1956" w:rsidRDefault="006A0930" w:rsidP="006A0930">
      <w:pPr>
        <w:rPr>
          <w:rFonts w:eastAsia="Calibri"/>
          <w:b/>
          <w:iCs/>
          <w:lang w:eastAsia="en-US"/>
        </w:rPr>
      </w:pPr>
    </w:p>
    <w:p w:rsidR="006A0930" w:rsidRDefault="006A0930" w:rsidP="006A0930">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6A0930" w:rsidRPr="00BA636C" w:rsidRDefault="006A0930" w:rsidP="006A0930">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6A0930" w:rsidRPr="00BA636C" w:rsidRDefault="006A0930" w:rsidP="006A0930">
      <w:pPr>
        <w:numPr>
          <w:ilvl w:val="0"/>
          <w:numId w:val="40"/>
        </w:numPr>
        <w:ind w:left="0" w:firstLine="360"/>
        <w:contextualSpacing/>
        <w:jc w:val="both"/>
        <w:rPr>
          <w:rFonts w:eastAsia="Times New Roman"/>
          <w:lang w:val="uk-UA" w:eastAsia="ru-RU"/>
        </w:rPr>
      </w:pPr>
      <w:r>
        <w:rPr>
          <w:bCs/>
          <w:lang w:val="uk-UA"/>
        </w:rPr>
        <w:t>Гарантійний лист Учасника щодо поставки</w:t>
      </w:r>
      <w:r w:rsidRPr="00BA636C">
        <w:rPr>
          <w:color w:val="000000" w:themeColor="text1"/>
          <w:lang w:val="uk-UA" w:eastAsia="ru-RU"/>
        </w:rPr>
        <w:t xml:space="preserve"> </w:t>
      </w:r>
      <w:r>
        <w:rPr>
          <w:color w:val="000000" w:themeColor="text1"/>
          <w:lang w:val="uk-UA" w:eastAsia="ru-RU"/>
        </w:rPr>
        <w:t>друкованої продукції різної</w:t>
      </w:r>
      <w:r>
        <w:rPr>
          <w:b/>
          <w:color w:val="000000" w:themeColor="text1"/>
          <w:lang w:val="uk-UA" w:eastAsia="ru-RU"/>
        </w:rPr>
        <w:t xml:space="preserve"> </w:t>
      </w:r>
      <w:r w:rsidRPr="00FA3A29">
        <w:rPr>
          <w:color w:val="000000" w:themeColor="text1"/>
          <w:lang w:val="uk-UA" w:eastAsia="ru-RU"/>
        </w:rPr>
        <w:t>(</w:t>
      </w:r>
      <w:r>
        <w:rPr>
          <w:color w:val="000000" w:themeColor="text1"/>
          <w:lang w:val="uk-UA" w:eastAsia="ru-RU"/>
        </w:rPr>
        <w:t>поліграфічної продукції)</w:t>
      </w:r>
      <w:r w:rsidRPr="006E220F">
        <w:rPr>
          <w:lang w:val="uk-UA"/>
        </w:rPr>
        <w:t xml:space="preserve"> </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p>
    <w:p w:rsidR="005F38A4" w:rsidRDefault="005F38A4" w:rsidP="005F38A4">
      <w:pPr>
        <w:rPr>
          <w:rFonts w:eastAsia="Times New Roman"/>
          <w:b/>
          <w:bCs/>
          <w:lang w:val="uk-UA" w:eastAsia="ru-RU"/>
        </w:rPr>
      </w:pPr>
    </w:p>
    <w:p w:rsidR="005F38A4" w:rsidRDefault="005F38A4" w:rsidP="005F38A4">
      <w:pPr>
        <w:pStyle w:val="af7"/>
        <w:rPr>
          <w:rFonts w:eastAsia="Times New Roman"/>
          <w:b/>
          <w:iCs/>
          <w:lang w:val="uk-UA" w:eastAsia="ru-RU"/>
        </w:rPr>
      </w:pPr>
    </w:p>
    <w:p w:rsidR="006E220F" w:rsidRPr="005703BD" w:rsidRDefault="006E220F" w:rsidP="005703BD">
      <w:pPr>
        <w:jc w:val="both"/>
        <w:rPr>
          <w:rFonts w:eastAsia="Times New Roman"/>
          <w:b/>
          <w:i/>
          <w:sz w:val="20"/>
          <w:szCs w:val="20"/>
          <w:lang w:val="uk-UA" w:eastAsia="ru-RU"/>
        </w:rPr>
      </w:pPr>
    </w:p>
    <w:p w:rsidR="00B41976" w:rsidRDefault="00B41976" w:rsidP="00B27769">
      <w:pPr>
        <w:tabs>
          <w:tab w:val="left" w:pos="7200"/>
          <w:tab w:val="left" w:pos="7905"/>
          <w:tab w:val="left" w:pos="8100"/>
          <w:tab w:val="left" w:pos="9000"/>
          <w:tab w:val="left" w:pos="10980"/>
        </w:tabs>
        <w:spacing w:line="276" w:lineRule="auto"/>
        <w:outlineLvl w:val="7"/>
        <w:rPr>
          <w:rFonts w:eastAsia="Calibri"/>
          <w:b/>
          <w:iCs/>
          <w:lang w:val="uk-UA" w:eastAsia="en-US"/>
        </w:rPr>
        <w:sectPr w:rsidR="00B41976" w:rsidSect="000A2307">
          <w:footerReference w:type="default" r:id="rId10"/>
          <w:pgSz w:w="11906" w:h="16838" w:code="9"/>
          <w:pgMar w:top="567" w:right="1133" w:bottom="142" w:left="1134" w:header="709" w:footer="709" w:gutter="0"/>
          <w:pgNumType w:start="1"/>
          <w:cols w:space="708"/>
          <w:titlePg/>
          <w:docGrid w:linePitch="360"/>
        </w:sectPr>
      </w:pP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0E132D" w:rsidRDefault="000E132D" w:rsidP="000E132D">
      <w:pPr>
        <w:tabs>
          <w:tab w:val="left" w:pos="3735"/>
        </w:tabs>
        <w:jc w:val="center"/>
        <w:rPr>
          <w:rFonts w:eastAsia="Times New Roman"/>
          <w:lang w:eastAsia="ru-RU"/>
        </w:rPr>
      </w:pPr>
      <w:r>
        <w:rPr>
          <w:lang w:val="uk-UA"/>
        </w:rPr>
        <w:t>м. Київ                                                                                                      «___»  ____________2019 року</w:t>
      </w:r>
    </w:p>
    <w:p w:rsidR="000E132D" w:rsidRDefault="000E132D" w:rsidP="000E132D">
      <w:pPr>
        <w:widowControl w:val="0"/>
        <w:autoSpaceDE w:val="0"/>
        <w:autoSpaceDN w:val="0"/>
        <w:adjustRightInd w:val="0"/>
        <w:rPr>
          <w:lang w:val="uk-UA"/>
        </w:rPr>
      </w:pPr>
    </w:p>
    <w:p w:rsidR="000E132D" w:rsidRDefault="000E132D" w:rsidP="000E132D">
      <w:pPr>
        <w:widowControl w:val="0"/>
        <w:autoSpaceDE w:val="0"/>
        <w:autoSpaceDN w:val="0"/>
        <w:adjustRightInd w:val="0"/>
        <w:ind w:right="-6"/>
        <w:jc w:val="both"/>
        <w:rPr>
          <w:lang w:val="uk-UA" w:eastAsia="uk-UA"/>
        </w:rPr>
      </w:pPr>
      <w:r>
        <w:rPr>
          <w:b/>
          <w:lang w:val="uk-UA" w:eastAsia="uk-UA"/>
        </w:rPr>
        <w:t>ПУБЛІЧНЕ АКЦІОНЕРНЕ ТОВАРИСТВО АКЦІОНЕРНИЙ БАНК «УКРГАЗБАНК»</w:t>
      </w:r>
      <w:r>
        <w:rPr>
          <w:lang w:val="uk-UA" w:eastAsia="uk-UA"/>
        </w:rPr>
        <w:t xml:space="preserve">, </w:t>
      </w:r>
      <w:r>
        <w:rPr>
          <w:lang w:val="uk-UA"/>
        </w:rPr>
        <w:t>що є платником податку на прибуток за базовою (основною) ставкою відповідно п.136.1 ст.136 розділу ІІІ Податкового кодексу України,</w:t>
      </w:r>
      <w:r>
        <w:rPr>
          <w:b/>
          <w:lang w:val="uk-UA"/>
        </w:rPr>
        <w:t xml:space="preserve"> </w:t>
      </w:r>
      <w:r>
        <w:rPr>
          <w:lang w:val="uk-UA"/>
        </w:rPr>
        <w:t xml:space="preserve">в особі ___________________ </w:t>
      </w:r>
      <w:r>
        <w:rPr>
          <w:i/>
          <w:lang w:val="uk-UA"/>
        </w:rPr>
        <w:t>(зазначити ПІБ та посаду представника Банку)</w:t>
      </w:r>
      <w:r>
        <w:rPr>
          <w:lang w:val="uk-UA"/>
        </w:rPr>
        <w:t xml:space="preserve">, який(а) діє на підставі ____________ </w:t>
      </w:r>
      <w:r>
        <w:rPr>
          <w:i/>
          <w:lang w:val="uk-UA"/>
        </w:rPr>
        <w:t>(зазначити документ на підставі якого діє представник Банку)</w:t>
      </w:r>
      <w:r>
        <w:rPr>
          <w:lang w:val="uk-UA" w:eastAsia="uk-UA"/>
        </w:rPr>
        <w:t>, (надалі за текстом іменується - «Покупець»)</w:t>
      </w:r>
      <w:r>
        <w:rPr>
          <w:lang w:val="uk-UA"/>
        </w:rPr>
        <w:t xml:space="preserve">, </w:t>
      </w:r>
      <w:r>
        <w:rPr>
          <w:lang w:val="uk-UA" w:eastAsia="uk-UA"/>
        </w:rPr>
        <w:t>з однієї сторони, та</w:t>
      </w:r>
    </w:p>
    <w:p w:rsidR="000E132D" w:rsidRDefault="000E132D" w:rsidP="000E132D">
      <w:pPr>
        <w:widowControl w:val="0"/>
        <w:autoSpaceDE w:val="0"/>
        <w:autoSpaceDN w:val="0"/>
        <w:adjustRightInd w:val="0"/>
        <w:ind w:left="1440" w:right="-6"/>
        <w:jc w:val="both"/>
        <w:rPr>
          <w:lang w:val="uk-UA" w:eastAsia="uk-UA"/>
        </w:rPr>
      </w:pPr>
      <w:r>
        <w:rPr>
          <w:lang w:val="uk-UA"/>
        </w:rPr>
        <w:t>_________________________________________________________________________,</w:t>
      </w:r>
    </w:p>
    <w:p w:rsidR="000E132D" w:rsidRDefault="000E132D" w:rsidP="000E132D">
      <w:pPr>
        <w:ind w:left="1800"/>
        <w:jc w:val="both"/>
        <w:rPr>
          <w:i/>
          <w:lang w:val="uk-UA"/>
        </w:rPr>
      </w:pPr>
      <w:r>
        <w:rPr>
          <w:i/>
          <w:lang w:val="uk-UA"/>
        </w:rPr>
        <w:t>(повне найменування Постачальника)</w:t>
      </w:r>
    </w:p>
    <w:p w:rsidR="000E132D" w:rsidRDefault="000E132D" w:rsidP="000E132D">
      <w:pPr>
        <w:jc w:val="both"/>
        <w:rPr>
          <w:lang w:val="uk-UA"/>
        </w:rPr>
      </w:pPr>
      <w:r>
        <w:rPr>
          <w:lang w:val="uk-UA"/>
        </w:rPr>
        <w:t>в особі _____________________________________________________________________________,</w:t>
      </w:r>
    </w:p>
    <w:p w:rsidR="000E132D" w:rsidRDefault="000E132D" w:rsidP="000E132D">
      <w:pPr>
        <w:jc w:val="center"/>
        <w:rPr>
          <w:i/>
          <w:lang w:val="uk-UA"/>
        </w:rPr>
      </w:pPr>
      <w:r>
        <w:rPr>
          <w:i/>
          <w:lang w:val="uk-UA"/>
        </w:rPr>
        <w:t>(посада, прізвище, ім’я, по батькові)</w:t>
      </w:r>
    </w:p>
    <w:p w:rsidR="000E132D" w:rsidRDefault="000E132D" w:rsidP="000E132D">
      <w:pPr>
        <w:jc w:val="both"/>
        <w:rPr>
          <w:lang w:val="uk-UA"/>
        </w:rPr>
      </w:pPr>
      <w:r>
        <w:rPr>
          <w:lang w:val="uk-UA"/>
        </w:rPr>
        <w:t>який діє на підставі __________________________________________________________________,</w:t>
      </w:r>
    </w:p>
    <w:p w:rsidR="000E132D" w:rsidRDefault="000E132D" w:rsidP="000E132D">
      <w:pPr>
        <w:ind w:left="2880"/>
        <w:jc w:val="both"/>
        <w:rPr>
          <w:i/>
          <w:lang w:val="uk-UA"/>
        </w:rPr>
      </w:pPr>
      <w:r>
        <w:rPr>
          <w:i/>
          <w:lang w:val="uk-UA"/>
        </w:rPr>
        <w:t>(найменування документа, номер, дата та інші необхідні реквізити)</w:t>
      </w:r>
    </w:p>
    <w:p w:rsidR="000E132D" w:rsidRDefault="000E132D" w:rsidP="000E132D">
      <w:pPr>
        <w:jc w:val="both"/>
        <w:rPr>
          <w:lang w:val="uk-UA"/>
        </w:rPr>
      </w:pPr>
      <w:r>
        <w:rPr>
          <w:lang w:val="uk-UA"/>
        </w:rPr>
        <w:t xml:space="preserve">що є  платником _______ </w:t>
      </w:r>
      <w:r>
        <w:rPr>
          <w:bCs/>
          <w:lang w:val="uk-UA"/>
        </w:rPr>
        <w:t>податку на __________(</w:t>
      </w:r>
      <w:r>
        <w:rPr>
          <w:bCs/>
          <w:i/>
          <w:lang w:val="uk-UA"/>
        </w:rPr>
        <w:t>зазначити статус платника податку на прибуток  з зазначенням статті Податкового кодексу України</w:t>
      </w:r>
      <w:r>
        <w:rPr>
          <w:bCs/>
          <w:lang w:val="uk-UA"/>
        </w:rPr>
        <w:t>)</w:t>
      </w:r>
      <w:r>
        <w:rPr>
          <w:lang w:val="uk-UA"/>
        </w:rPr>
        <w:t xml:space="preserve"> </w:t>
      </w:r>
      <w:r>
        <w:rPr>
          <w:i/>
          <w:lang w:val="uk-UA"/>
        </w:rPr>
        <w:t xml:space="preserve">або </w:t>
      </w:r>
      <w:r>
        <w:rPr>
          <w:lang w:val="uk-UA"/>
        </w:rPr>
        <w:t>що</w:t>
      </w:r>
      <w:r>
        <w:rPr>
          <w:i/>
          <w:lang w:val="uk-UA"/>
        </w:rPr>
        <w:t xml:space="preserve"> </w:t>
      </w:r>
      <w:r>
        <w:rPr>
          <w:lang w:val="uk-UA"/>
        </w:rPr>
        <w:t>не є платником податку на прибуток за базовою (основною) ставкою, як платник</w:t>
      </w:r>
      <w:r>
        <w:rPr>
          <w:i/>
          <w:lang w:val="uk-UA"/>
        </w:rPr>
        <w:t xml:space="preserve"> </w:t>
      </w:r>
      <w:r>
        <w:rPr>
          <w:lang w:val="uk-UA"/>
        </w:rPr>
        <w:t xml:space="preserve">єдиного податку за ставкою ____ відсотків ______ групи відповідно до п. 133.5 ст. 133 Податкового кодексу України </w:t>
      </w:r>
      <w:r>
        <w:rPr>
          <w:u w:val="single"/>
          <w:lang w:val="uk-UA"/>
        </w:rPr>
        <w:t>(</w:t>
      </w:r>
      <w:r>
        <w:rPr>
          <w:i/>
          <w:u w:val="single"/>
          <w:lang w:val="uk-UA"/>
        </w:rPr>
        <w:t>вибрати необхідний варіант</w:t>
      </w:r>
      <w:r>
        <w:rPr>
          <w:u w:val="single"/>
          <w:lang w:val="uk-UA"/>
        </w:rPr>
        <w:t>)</w:t>
      </w:r>
      <w:r>
        <w:rPr>
          <w:lang w:val="uk-UA"/>
        </w:rPr>
        <w:t xml:space="preserve">, (надалі за текстом іменується – «Постачальник»), з іншої сторони, в подальшому кожна окремо іменується – «Сторона», разом – «Сторони», уклали цей </w:t>
      </w:r>
      <w:r>
        <w:t xml:space="preserve">              </w:t>
      </w:r>
      <w:r>
        <w:rPr>
          <w:lang w:val="uk-UA"/>
        </w:rPr>
        <w:t>Договір №___</w:t>
      </w:r>
      <w:r>
        <w:t>___</w:t>
      </w:r>
      <w:r>
        <w:rPr>
          <w:lang w:val="uk-UA"/>
        </w:rPr>
        <w:t xml:space="preserve"> від «____» _______</w:t>
      </w:r>
      <w:r>
        <w:t>_______</w:t>
      </w:r>
      <w:r>
        <w:rPr>
          <w:lang w:val="uk-UA"/>
        </w:rPr>
        <w:t xml:space="preserve"> 2019 року  (далі - Договір) про наступне.</w:t>
      </w:r>
    </w:p>
    <w:p w:rsidR="000E132D" w:rsidRDefault="000E132D" w:rsidP="000E132D">
      <w:pPr>
        <w:tabs>
          <w:tab w:val="left" w:pos="284"/>
        </w:tabs>
        <w:jc w:val="both"/>
        <w:rPr>
          <w:lang w:val="uk-UA"/>
        </w:rPr>
      </w:pPr>
    </w:p>
    <w:p w:rsidR="000E132D" w:rsidRDefault="000E132D" w:rsidP="000E132D">
      <w:pPr>
        <w:widowControl w:val="0"/>
        <w:autoSpaceDE w:val="0"/>
        <w:autoSpaceDN w:val="0"/>
        <w:adjustRightInd w:val="0"/>
        <w:jc w:val="center"/>
        <w:rPr>
          <w:b/>
          <w:bCs/>
          <w:lang w:val="uk-UA"/>
        </w:rPr>
      </w:pPr>
      <w:r>
        <w:rPr>
          <w:b/>
          <w:bCs/>
          <w:lang w:val="uk-UA"/>
        </w:rPr>
        <w:t>1. Предмет Договору</w:t>
      </w:r>
    </w:p>
    <w:p w:rsidR="000E132D" w:rsidRDefault="000E132D" w:rsidP="000E132D">
      <w:pPr>
        <w:tabs>
          <w:tab w:val="left" w:pos="1276"/>
        </w:tabs>
        <w:jc w:val="both"/>
        <w:rPr>
          <w:lang w:val="uk-UA"/>
        </w:rPr>
      </w:pPr>
      <w:r>
        <w:rPr>
          <w:lang w:val="uk-UA"/>
        </w:rPr>
        <w:t xml:space="preserve">          1.1. Відповідно до умов цього Договору Постачальник зобов’язується  виготовити та поставити (передати у власність) Покупця</w:t>
      </w:r>
      <w:r>
        <w:rPr>
          <w:color w:val="000000" w:themeColor="text1"/>
          <w:lang w:val="uk-UA" w:eastAsia="ru-RU"/>
        </w:rPr>
        <w:t xml:space="preserve"> друковану продукцію різну</w:t>
      </w:r>
      <w:r>
        <w:rPr>
          <w:b/>
          <w:color w:val="000000" w:themeColor="text1"/>
          <w:lang w:val="uk-UA" w:eastAsia="ru-RU"/>
        </w:rPr>
        <w:t xml:space="preserve"> (</w:t>
      </w:r>
      <w:r>
        <w:rPr>
          <w:color w:val="000000" w:themeColor="text1"/>
          <w:lang w:val="uk-UA" w:eastAsia="ru-RU"/>
        </w:rPr>
        <w:t>поліграфічну продукцію)</w:t>
      </w:r>
      <w:r>
        <w:rPr>
          <w:lang w:val="uk-UA"/>
        </w:rPr>
        <w:t xml:space="preserve"> (далі – «Продукція»), а Покупець зобов’язується прийняти та оплатити Продукцію в порядку та на умовах, що передбачені цим Договором. </w:t>
      </w:r>
    </w:p>
    <w:p w:rsidR="000E132D" w:rsidRDefault="000E132D" w:rsidP="000E132D">
      <w:pPr>
        <w:tabs>
          <w:tab w:val="num" w:pos="567"/>
          <w:tab w:val="left" w:pos="1276"/>
        </w:tabs>
        <w:jc w:val="both"/>
        <w:rPr>
          <w:lang w:val="uk-UA"/>
        </w:rPr>
      </w:pPr>
      <w:r>
        <w:rPr>
          <w:lang w:val="uk-UA"/>
        </w:rPr>
        <w:tab/>
        <w:t>1.2. Найменування, одиниця виміру, ціна Продукції визначені в Додатку №1 до цього Договору «Специфікація Продукції», що є невід'ємною частиною цього Договору (далі- Додаток № 1).</w:t>
      </w:r>
    </w:p>
    <w:p w:rsidR="000E132D" w:rsidRDefault="000E132D" w:rsidP="000E132D">
      <w:pPr>
        <w:tabs>
          <w:tab w:val="num" w:pos="567"/>
          <w:tab w:val="left" w:pos="1276"/>
        </w:tabs>
        <w:jc w:val="both"/>
        <w:rPr>
          <w:lang w:val="uk-UA"/>
        </w:rPr>
      </w:pPr>
      <w:r>
        <w:rPr>
          <w:lang w:val="uk-UA"/>
        </w:rPr>
        <w:tab/>
        <w:t>1.3. Технічні характеристики Продукції визначені в Додатку №2 до цього Договору «Технічні характеристики Продукції», що є невід'ємною частиною цього Договору (далі- Додаток № 2).</w:t>
      </w:r>
    </w:p>
    <w:p w:rsidR="000E132D" w:rsidRDefault="000E132D" w:rsidP="000E132D">
      <w:pPr>
        <w:tabs>
          <w:tab w:val="num" w:pos="567"/>
          <w:tab w:val="left" w:pos="1276"/>
        </w:tabs>
        <w:jc w:val="both"/>
        <w:rPr>
          <w:lang w:val="uk-UA"/>
        </w:rPr>
      </w:pPr>
      <w:r>
        <w:rPr>
          <w:iCs/>
          <w:lang w:val="uk-UA"/>
        </w:rPr>
        <w:t xml:space="preserve"> </w:t>
      </w:r>
      <w:r>
        <w:rPr>
          <w:iCs/>
          <w:lang w:val="uk-UA"/>
        </w:rPr>
        <w:tab/>
        <w:t xml:space="preserve">1.4. Обсяги закупівлі Продукції можуть бути зменшені залежно від реального фінансування видатків Покупця </w:t>
      </w:r>
      <w:r>
        <w:rPr>
          <w:lang w:val="uk-UA"/>
        </w:rPr>
        <w:t>шляхом укладання додаткового договору до цього Договору</w:t>
      </w:r>
      <w:r>
        <w:rPr>
          <w:iCs/>
          <w:lang w:val="uk-UA"/>
        </w:rPr>
        <w:t>.</w:t>
      </w:r>
    </w:p>
    <w:p w:rsidR="000E132D" w:rsidRDefault="000E132D" w:rsidP="000E132D">
      <w:pPr>
        <w:tabs>
          <w:tab w:val="left" w:pos="1276"/>
        </w:tabs>
        <w:ind w:left="567"/>
        <w:jc w:val="both"/>
        <w:rPr>
          <w:lang w:val="uk-UA"/>
        </w:rPr>
      </w:pPr>
    </w:p>
    <w:p w:rsidR="000E132D" w:rsidRDefault="000E132D" w:rsidP="000E132D">
      <w:pPr>
        <w:widowControl w:val="0"/>
        <w:autoSpaceDE w:val="0"/>
        <w:autoSpaceDN w:val="0"/>
        <w:adjustRightInd w:val="0"/>
        <w:jc w:val="center"/>
        <w:rPr>
          <w:b/>
          <w:bCs/>
          <w:lang w:val="uk-UA"/>
        </w:rPr>
      </w:pPr>
      <w:r>
        <w:rPr>
          <w:b/>
          <w:bCs/>
          <w:lang w:val="uk-UA"/>
        </w:rPr>
        <w:t>2. Якість Продукції</w:t>
      </w:r>
    </w:p>
    <w:p w:rsidR="000E132D" w:rsidRDefault="000E132D" w:rsidP="000E132D">
      <w:pPr>
        <w:widowControl w:val="0"/>
        <w:shd w:val="clear" w:color="auto" w:fill="FFFFFF"/>
        <w:tabs>
          <w:tab w:val="left" w:pos="993"/>
        </w:tabs>
        <w:autoSpaceDE w:val="0"/>
        <w:autoSpaceDN w:val="0"/>
        <w:adjustRightInd w:val="0"/>
        <w:jc w:val="both"/>
        <w:rPr>
          <w:lang w:val="uk-UA"/>
        </w:rPr>
      </w:pPr>
      <w:r>
        <w:rPr>
          <w:lang w:val="uk-UA"/>
        </w:rPr>
        <w:t xml:space="preserve">         2.1. Постачальник повинен поставити (передати у власність) Покупцю Продукцію, технічні характеристики якої  відповідають Додатку №2. Продукція, що поставляється за цим Договором, повинна відповідати стандартам (технічним умовам), іншій технічній документації виробника, яка встановлює вимоги до її якості. </w:t>
      </w:r>
    </w:p>
    <w:p w:rsidR="000E132D" w:rsidRDefault="000E132D" w:rsidP="000E132D">
      <w:pPr>
        <w:jc w:val="both"/>
        <w:rPr>
          <w:lang w:val="uk-UA"/>
        </w:rPr>
      </w:pPr>
      <w:r>
        <w:rPr>
          <w:lang w:val="uk-UA"/>
        </w:rPr>
        <w:tab/>
      </w:r>
      <w:r>
        <w:rPr>
          <w:lang w:val="uk-UA"/>
        </w:rPr>
        <w:tab/>
        <w:t xml:space="preserve">2.2. Постачальник поставляє Продукцію в упаковці, що відповідає вимогам для даної Продукції. Упаковка повинна захищати Продукцію від знищення, пошкодження (псування) під час перевезення, а також під час завантаження/розвантаження як механічним, так і ручним способами, і зберігання в умовах закритого складу. </w:t>
      </w:r>
    </w:p>
    <w:p w:rsidR="000E132D" w:rsidRDefault="000E132D" w:rsidP="000E132D">
      <w:pPr>
        <w:jc w:val="both"/>
        <w:rPr>
          <w:lang w:val="uk-UA"/>
        </w:rPr>
      </w:pPr>
      <w:r>
        <w:rPr>
          <w:lang w:val="uk-UA"/>
        </w:rPr>
        <w:tab/>
      </w:r>
      <w:r>
        <w:rPr>
          <w:lang w:val="uk-UA"/>
        </w:rPr>
        <w:tab/>
        <w:t>2.3. Постачальник несе перед Покупцем відповідальність за пошкодження (псування) Продукції внаслідок неякісного чи неналежного пакування. Упаковка Продукції повинна відповідати діючим державним стандартам, технічним умовам та вимогам для даного виду Продукції. Кожна упаковка продукції повинна мати маркування,  що містить макет (зразок) Продукції та її кількість.</w:t>
      </w:r>
    </w:p>
    <w:p w:rsidR="000E132D" w:rsidRDefault="000E132D" w:rsidP="000E132D">
      <w:pPr>
        <w:jc w:val="both"/>
        <w:rPr>
          <w:lang w:val="uk-UA"/>
        </w:rPr>
      </w:pPr>
      <w:r>
        <w:rPr>
          <w:lang w:val="uk-UA"/>
        </w:rPr>
        <w:lastRenderedPageBreak/>
        <w:tab/>
      </w:r>
      <w:r>
        <w:rPr>
          <w:lang w:val="uk-UA"/>
        </w:rPr>
        <w:tab/>
        <w:t>2.4. Постачальник гарантує, що Продукція не має недоліків та дефектів, що пов’язані із якістю матеріалів, на яких Продукція друкується або технологією друкування.</w:t>
      </w:r>
    </w:p>
    <w:p w:rsidR="000E132D" w:rsidRDefault="000E132D" w:rsidP="000E132D">
      <w:pPr>
        <w:jc w:val="both"/>
        <w:rPr>
          <w:lang w:val="uk-UA"/>
        </w:rPr>
      </w:pPr>
    </w:p>
    <w:p w:rsidR="000E132D" w:rsidRDefault="000E132D" w:rsidP="000E132D">
      <w:pPr>
        <w:widowControl w:val="0"/>
        <w:shd w:val="clear" w:color="auto" w:fill="FFFFFF"/>
        <w:tabs>
          <w:tab w:val="left" w:pos="284"/>
        </w:tabs>
        <w:autoSpaceDE w:val="0"/>
        <w:autoSpaceDN w:val="0"/>
        <w:adjustRightInd w:val="0"/>
        <w:jc w:val="center"/>
        <w:rPr>
          <w:b/>
          <w:lang w:val="uk-UA"/>
        </w:rPr>
      </w:pPr>
      <w:r>
        <w:rPr>
          <w:b/>
          <w:lang w:val="uk-UA"/>
        </w:rPr>
        <w:t>3. Умови поставки Продукції</w:t>
      </w:r>
    </w:p>
    <w:p w:rsidR="000E132D" w:rsidRDefault="000E132D" w:rsidP="000E132D">
      <w:pPr>
        <w:ind w:firstLine="567"/>
        <w:jc w:val="both"/>
        <w:rPr>
          <w:color w:val="000000"/>
          <w:lang w:val="uk-UA"/>
        </w:rPr>
      </w:pPr>
      <w:r>
        <w:rPr>
          <w:lang w:val="uk-UA"/>
        </w:rPr>
        <w:t>3.1.</w:t>
      </w:r>
      <w:r>
        <w:rPr>
          <w:b/>
          <w:lang w:val="uk-UA"/>
        </w:rPr>
        <w:t xml:space="preserve"> </w:t>
      </w:r>
      <w:r>
        <w:rPr>
          <w:lang w:val="uk-UA"/>
        </w:rPr>
        <w:t>Постачальник зобов’язаний виготовити та поставити (передати у власність</w:t>
      </w:r>
      <w:r>
        <w:rPr>
          <w:bCs/>
          <w:lang w:val="uk-UA"/>
        </w:rPr>
        <w:t>)</w:t>
      </w:r>
      <w:r>
        <w:rPr>
          <w:lang w:val="uk-UA"/>
        </w:rPr>
        <w:t xml:space="preserve"> Покупцю Продукцію на підставі Заявки, форма якої є Додатком № 3 до цього Договору «Форма Заявки» (далі – Заявка)</w:t>
      </w:r>
      <w:r>
        <w:rPr>
          <w:color w:val="000000"/>
          <w:lang w:val="uk-UA"/>
        </w:rPr>
        <w:t xml:space="preserve">, яка направляється відповідальною особою Покупця на електронну адресу Постачальника: ___________________ </w:t>
      </w:r>
      <w:r>
        <w:rPr>
          <w:i/>
          <w:color w:val="000000"/>
          <w:sz w:val="20"/>
          <w:szCs w:val="20"/>
          <w:lang w:val="uk-UA"/>
        </w:rPr>
        <w:t>(зазначається Учасником процедури закупівлі)</w:t>
      </w:r>
      <w:r>
        <w:rPr>
          <w:i/>
          <w:color w:val="000000"/>
          <w:lang w:val="uk-UA"/>
        </w:rPr>
        <w:t xml:space="preserve"> </w:t>
      </w:r>
      <w:r>
        <w:rPr>
          <w:color w:val="000000"/>
          <w:lang w:val="uk-UA"/>
        </w:rPr>
        <w:t>у строк (-и) визначений (-і) в Заявці.</w:t>
      </w:r>
    </w:p>
    <w:p w:rsidR="000E132D" w:rsidRDefault="000E132D" w:rsidP="000E132D">
      <w:pPr>
        <w:jc w:val="both"/>
        <w:rPr>
          <w:lang w:val="uk-UA"/>
        </w:rPr>
      </w:pPr>
      <w:r>
        <w:rPr>
          <w:lang w:val="uk-UA"/>
        </w:rPr>
        <w:tab/>
      </w:r>
      <w:r>
        <w:rPr>
          <w:lang w:val="uk-UA"/>
        </w:rPr>
        <w:tab/>
        <w:t xml:space="preserve">3.2. Протягом 3 (трьох) банківських днів з дати направлення відповідальногю особою Покупця Заявки, Покупець надає Постачальнику макети для друку Продукції  в форматі «.pdf» або «.tiff», на електронну адресу _______________________ </w:t>
      </w:r>
      <w:r>
        <w:rPr>
          <w:i/>
          <w:sz w:val="20"/>
          <w:szCs w:val="20"/>
          <w:lang w:val="uk-UA"/>
        </w:rPr>
        <w:t>(зазначається Учасником процедури закупівлі)</w:t>
      </w:r>
      <w:r>
        <w:rPr>
          <w:lang w:val="uk-UA"/>
        </w:rPr>
        <w:t xml:space="preserve"> або електронному носії.</w:t>
      </w:r>
    </w:p>
    <w:p w:rsidR="000E132D" w:rsidRDefault="000E132D" w:rsidP="000E132D">
      <w:pPr>
        <w:ind w:firstLine="567"/>
        <w:jc w:val="both"/>
        <w:rPr>
          <w:rFonts w:eastAsia="Calibri"/>
          <w:lang w:val="uk-UA" w:eastAsia="en-US"/>
        </w:rPr>
      </w:pPr>
      <w:r>
        <w:rPr>
          <w:rFonts w:eastAsia="Calibri"/>
          <w:lang w:val="uk-UA" w:eastAsia="en-US"/>
        </w:rPr>
        <w:t xml:space="preserve">3.3. </w:t>
      </w:r>
      <w:r>
        <w:rPr>
          <w:lang w:val="uk-UA"/>
        </w:rPr>
        <w:t>Місце (-я) поставки Продукції визначає (-ю)ться у відповідній Заявці Покупця.</w:t>
      </w:r>
    </w:p>
    <w:p w:rsidR="000E132D" w:rsidRDefault="000E132D" w:rsidP="000E132D">
      <w:pPr>
        <w:ind w:firstLine="567"/>
        <w:jc w:val="both"/>
        <w:rPr>
          <w:lang w:val="uk-UA"/>
        </w:rPr>
      </w:pPr>
      <w:r>
        <w:rPr>
          <w:lang w:val="uk-UA"/>
        </w:rPr>
        <w:t>3.4. Покупець призначає відповідальну особу Покупця, яка відповідає за виконання умов цього Договору та направляє Заявку, а також уповноважених представників, що уповноважені підписувати Акт(и)  в місцях поставки Продукції. Перелік уповноважених представників визначається в Заявці Покупця.</w:t>
      </w:r>
    </w:p>
    <w:p w:rsidR="000E132D" w:rsidRDefault="000E132D" w:rsidP="000E132D">
      <w:pPr>
        <w:ind w:firstLine="567"/>
        <w:jc w:val="both"/>
        <w:rPr>
          <w:color w:val="000000"/>
          <w:lang w:val="uk-UA"/>
        </w:rPr>
      </w:pPr>
      <w:r>
        <w:rPr>
          <w:lang w:val="uk-UA"/>
        </w:rPr>
        <w:t>3.5. Поставка Продукції здійснюється на умовах DDP (в редакції Офіційних правил тлумачення торговельних термінів “Інкотермс 2010”) у місці (-ях) поставки Продукції, що зазначені у Заявці.</w:t>
      </w:r>
    </w:p>
    <w:p w:rsidR="000E132D" w:rsidRDefault="000E132D" w:rsidP="000E132D">
      <w:pPr>
        <w:widowControl w:val="0"/>
        <w:shd w:val="clear" w:color="auto" w:fill="FFFFFF"/>
        <w:tabs>
          <w:tab w:val="left" w:pos="993"/>
        </w:tabs>
        <w:autoSpaceDE w:val="0"/>
        <w:autoSpaceDN w:val="0"/>
        <w:adjustRightInd w:val="0"/>
        <w:jc w:val="both"/>
        <w:rPr>
          <w:lang w:val="uk-UA"/>
        </w:rPr>
      </w:pPr>
      <w:r>
        <w:rPr>
          <w:lang w:val="uk-UA"/>
        </w:rPr>
        <w:t xml:space="preserve">         3.6. Приймання-передача Продукції здійснюється уповноваженими представниками Покупця та Постачальника у місцях поставки Продукції, що визначені в Заявці, шляхом підписання Акту (ів) приймання-передачі Продукції (далі – Акт (-и)), які підтверджують/підтверджуватимуть відповідність Продукції кількісним, технічним та якісним  характеристикам, що визначені в Заявці, Додатку №2  та розділі 2 цього Договору.</w:t>
      </w:r>
    </w:p>
    <w:p w:rsidR="000E132D" w:rsidRDefault="000E132D" w:rsidP="000E132D">
      <w:pPr>
        <w:widowControl w:val="0"/>
        <w:shd w:val="clear" w:color="auto" w:fill="FFFFFF"/>
        <w:tabs>
          <w:tab w:val="left" w:pos="993"/>
        </w:tabs>
        <w:autoSpaceDE w:val="0"/>
        <w:autoSpaceDN w:val="0"/>
        <w:adjustRightInd w:val="0"/>
        <w:jc w:val="both"/>
        <w:rPr>
          <w:lang w:val="uk-UA"/>
        </w:rPr>
      </w:pPr>
      <w:r>
        <w:rPr>
          <w:lang w:val="uk-UA"/>
        </w:rPr>
        <w:t xml:space="preserve">          3.7. </w:t>
      </w:r>
      <w:r>
        <w:rPr>
          <w:lang w:val="uk-UA" w:eastAsia="en-US"/>
        </w:rPr>
        <w:t xml:space="preserve">У випадку виявлення невідповідності Продукції по кількості та/або якості,  при її прийманні уповноваженими </w:t>
      </w:r>
      <w:r>
        <w:rPr>
          <w:lang w:val="uk-UA"/>
        </w:rPr>
        <w:t xml:space="preserve">представниками Покупця та Постачальника Сторони </w:t>
      </w:r>
      <w:r>
        <w:rPr>
          <w:lang w:val="uk-UA" w:eastAsia="en-US"/>
        </w:rPr>
        <w:t xml:space="preserve"> складають Акт про невідповідність Продукції </w:t>
      </w:r>
      <w:r>
        <w:rPr>
          <w:lang w:val="uk-UA"/>
        </w:rPr>
        <w:t xml:space="preserve">з переліком виявлених дефектів та/або недоліків та строків їх усунення. Акт про невідповідність Продукції є безумовною та безспірною підставою для Постачальника здійснити поставку недопоставленої кількості Продукції та/або замінити Продукцію, якість якої не відповідає вимогам цього Договору, Продукцією належної якості. Поставка недопоставленої кількості Продукції та/або заміна Продукції, якість якої не відповідає вимогам цього Договору здійснюється за рахунок Постачальника у строки, зазначені в Акті про невідповідність Продукції. Після поставки Постачальником недопоставленої кількості Продукції, усунення дефектів та/або недоліків Покупець підписує з Постачальником Акт на момент приймання – передачі заміненої Продукції. </w:t>
      </w:r>
    </w:p>
    <w:p w:rsidR="000E132D" w:rsidRDefault="000E132D" w:rsidP="000E132D">
      <w:pPr>
        <w:ind w:firstLine="567"/>
        <w:jc w:val="both"/>
        <w:rPr>
          <w:lang w:val="uk-UA"/>
        </w:rPr>
      </w:pPr>
      <w:r>
        <w:rPr>
          <w:lang w:val="uk-UA"/>
        </w:rPr>
        <w:t>3.8. Акт(-и) складається та підписується у 2 (двох) примірниках. Уповноважений представник Покупця протягом 1 (одного) банківського дня з моменту підписання вищезазначеного (-них) Акту (-ів) направляє скан-копію Акту (ів) відповідальній особі Покупця.</w:t>
      </w:r>
    </w:p>
    <w:p w:rsidR="000E132D" w:rsidRDefault="000E132D" w:rsidP="000E132D">
      <w:pPr>
        <w:ind w:firstLine="567"/>
        <w:jc w:val="both"/>
        <w:rPr>
          <w:lang w:val="uk-UA"/>
        </w:rPr>
      </w:pPr>
      <w:r>
        <w:rPr>
          <w:lang w:val="uk-UA"/>
        </w:rPr>
        <w:t>3.9. Право власності на поставлену Продукцію переходить до Покупця з моменту підписання уповноваженими представниками Сторін Акту.</w:t>
      </w:r>
    </w:p>
    <w:p w:rsidR="000E132D" w:rsidRDefault="000E132D" w:rsidP="000E132D">
      <w:pPr>
        <w:ind w:firstLine="540"/>
        <w:jc w:val="both"/>
        <w:rPr>
          <w:lang w:val="uk-UA"/>
        </w:rPr>
      </w:pPr>
      <w:r>
        <w:rPr>
          <w:lang w:val="uk-UA"/>
        </w:rPr>
        <w:t xml:space="preserve">3.10. Ризик випадкового знищення та випадкового пошкодження (псування) Продукції, а також обов'язок несення всіх витрат, пов'язаних зі зберіганням Продукції, до моменту підписання уповноваженими представниками Сторін Акту несе Постачальник. </w:t>
      </w:r>
    </w:p>
    <w:p w:rsidR="000E132D" w:rsidRDefault="000E132D" w:rsidP="000E132D">
      <w:pPr>
        <w:ind w:firstLine="567"/>
        <w:jc w:val="both"/>
        <w:rPr>
          <w:lang w:val="uk-UA"/>
        </w:rPr>
      </w:pPr>
      <w:r>
        <w:rPr>
          <w:lang w:val="uk-UA"/>
        </w:rPr>
        <w:t>3.11. Після здійсненя поставки Продукції та підписання Сторонами Акту(ів) відповідно до пунктів 3.6 -3.8 цього Договору, уповноваженими представниками Сторін підписується два примірника загального Акту приймання-передачі за кожною Заявкою, форма якого є Додатком № 4 до цього Договору «Форма Акту приймання-передачі» (далі- загальний Акт).</w:t>
      </w:r>
    </w:p>
    <w:p w:rsidR="000E132D" w:rsidRDefault="000E132D" w:rsidP="000E132D">
      <w:pPr>
        <w:ind w:right="-2" w:firstLine="567"/>
        <w:jc w:val="both"/>
        <w:rPr>
          <w:lang w:val="uk-UA"/>
        </w:rPr>
      </w:pPr>
      <w:r>
        <w:rPr>
          <w:lang w:val="uk-UA"/>
        </w:rPr>
        <w:t>3.12. Зобов’язання Продавця з поставки (передачі у власність) Продукції вважаються виконаними в повному обсязі з моменту підписання Продавцем та Покупцем (їх уповноваженими представниками)  загальних Актів за кожною Заявкою.</w:t>
      </w:r>
    </w:p>
    <w:p w:rsidR="000E132D" w:rsidRDefault="000E132D" w:rsidP="000E132D">
      <w:pPr>
        <w:ind w:firstLine="540"/>
        <w:jc w:val="both"/>
        <w:rPr>
          <w:rFonts w:eastAsia="Calibri"/>
          <w:lang w:val="uk-UA"/>
        </w:rPr>
      </w:pPr>
      <w:r>
        <w:rPr>
          <w:lang w:val="uk-UA"/>
        </w:rPr>
        <w:t xml:space="preserve">3.13. </w:t>
      </w:r>
      <w:r>
        <w:rPr>
          <w:rFonts w:eastAsia="Calibri"/>
          <w:lang w:val="uk-UA"/>
        </w:rPr>
        <w:t xml:space="preserve">Загальні Акти за кожною Заявкою є підставою для здійснення взаєморозрахунків між Сторонами відповідно до п.п. 4.3.2. цього Договору. </w:t>
      </w:r>
    </w:p>
    <w:p w:rsidR="000E132D" w:rsidRDefault="000E132D" w:rsidP="000E132D">
      <w:pPr>
        <w:widowControl w:val="0"/>
        <w:shd w:val="clear" w:color="auto" w:fill="FFFFFF"/>
        <w:tabs>
          <w:tab w:val="left" w:pos="284"/>
        </w:tabs>
        <w:autoSpaceDE w:val="0"/>
        <w:autoSpaceDN w:val="0"/>
        <w:adjustRightInd w:val="0"/>
        <w:jc w:val="center"/>
        <w:rPr>
          <w:b/>
          <w:lang w:val="uk-UA"/>
        </w:rPr>
      </w:pPr>
    </w:p>
    <w:p w:rsidR="000E132D" w:rsidRDefault="000E132D" w:rsidP="000E132D">
      <w:pPr>
        <w:widowControl w:val="0"/>
        <w:autoSpaceDE w:val="0"/>
        <w:autoSpaceDN w:val="0"/>
        <w:adjustRightInd w:val="0"/>
        <w:jc w:val="center"/>
        <w:rPr>
          <w:b/>
          <w:bCs/>
          <w:lang w:val="uk-UA"/>
        </w:rPr>
      </w:pPr>
      <w:r>
        <w:rPr>
          <w:b/>
          <w:lang w:val="uk-UA"/>
        </w:rPr>
        <w:t>4.</w:t>
      </w:r>
      <w:r>
        <w:rPr>
          <w:lang w:val="uk-UA"/>
        </w:rPr>
        <w:t xml:space="preserve"> </w:t>
      </w:r>
      <w:r>
        <w:rPr>
          <w:b/>
          <w:bCs/>
          <w:lang w:val="uk-UA"/>
        </w:rPr>
        <w:t>Загальна вартість Договору та порядок розрахунків</w:t>
      </w:r>
    </w:p>
    <w:p w:rsidR="000E132D" w:rsidRDefault="000E132D" w:rsidP="000E132D">
      <w:pPr>
        <w:jc w:val="both"/>
        <w:rPr>
          <w:lang w:val="uk-UA"/>
        </w:rPr>
      </w:pPr>
      <w:r>
        <w:rPr>
          <w:lang w:val="uk-UA"/>
        </w:rPr>
        <w:lastRenderedPageBreak/>
        <w:tab/>
      </w:r>
      <w:r>
        <w:rPr>
          <w:lang w:val="uk-UA"/>
        </w:rPr>
        <w:tab/>
        <w:t xml:space="preserve">4.1. </w:t>
      </w:r>
      <w:r>
        <w:rPr>
          <w:rFonts w:eastAsia="Times New Roman"/>
          <w:lang w:val="uk-UA"/>
        </w:rPr>
        <w:t xml:space="preserve">Загальна вартість договору складається із вартості Заявок та не може перевищувати   ____________ (__________) грн. без ПДВ, крім того ПДВ* </w:t>
      </w:r>
      <w:r>
        <w:rPr>
          <w:rFonts w:eastAsia="Times New Roman"/>
        </w:rPr>
        <w:t>__________</w:t>
      </w:r>
      <w:r>
        <w:rPr>
          <w:rFonts w:eastAsia="Times New Roman"/>
          <w:lang w:val="uk-UA"/>
        </w:rPr>
        <w:t xml:space="preserve"> (_____________) грн., всього з ПДВ*   </w:t>
      </w:r>
      <w:r>
        <w:rPr>
          <w:rFonts w:eastAsia="Times New Roman"/>
        </w:rPr>
        <w:t>____________</w:t>
      </w:r>
      <w:r>
        <w:rPr>
          <w:rFonts w:eastAsia="Times New Roman"/>
          <w:lang w:val="uk-UA"/>
        </w:rPr>
        <w:t xml:space="preserve"> (____________) грн. </w:t>
      </w:r>
      <w:r>
        <w:rPr>
          <w:rFonts w:eastAsia="Times New Roman"/>
          <w:i/>
          <w:color w:val="121212"/>
          <w:sz w:val="20"/>
          <w:szCs w:val="20"/>
          <w:lang w:val="uk-UA" w:eastAsia="ru-RU"/>
        </w:rPr>
        <w:t xml:space="preserve"> (заповнюється Покупцем при підписанні Договору)</w:t>
      </w:r>
      <w:r>
        <w:rPr>
          <w:lang w:val="uk-UA"/>
        </w:rPr>
        <w:t xml:space="preserve"> (надалі – Загальна вартість Договору).</w:t>
      </w:r>
    </w:p>
    <w:p w:rsidR="000E132D" w:rsidRDefault="000E132D" w:rsidP="000E132D">
      <w:pPr>
        <w:tabs>
          <w:tab w:val="left" w:pos="284"/>
          <w:tab w:val="left" w:pos="1080"/>
          <w:tab w:val="left" w:pos="1260"/>
          <w:tab w:val="left" w:pos="2660"/>
        </w:tabs>
        <w:jc w:val="both"/>
        <w:rPr>
          <w:bCs/>
          <w:iCs/>
          <w:lang w:val="uk-UA"/>
        </w:rPr>
      </w:pPr>
      <w:r>
        <w:rPr>
          <w:lang w:val="uk-UA"/>
        </w:rPr>
        <w:tab/>
        <w:t xml:space="preserve">    4.2. Загальна в</w:t>
      </w:r>
      <w:r>
        <w:rPr>
          <w:bCs/>
          <w:iCs/>
          <w:lang w:val="uk-UA"/>
        </w:rPr>
        <w:t xml:space="preserve">артість цього </w:t>
      </w:r>
      <w:r>
        <w:rPr>
          <w:lang w:val="uk-UA"/>
        </w:rPr>
        <w:t xml:space="preserve">Договору </w:t>
      </w:r>
      <w:r>
        <w:rPr>
          <w:bCs/>
          <w:iCs/>
          <w:lang w:val="uk-UA"/>
        </w:rPr>
        <w:t xml:space="preserve">включає в себе </w:t>
      </w:r>
      <w:r>
        <w:rPr>
          <w:lang w:val="uk-UA"/>
        </w:rPr>
        <w:t>вартість Продукції та будь-які витрати Постачальника, пов’язані з</w:t>
      </w:r>
      <w:r>
        <w:rPr>
          <w:bCs/>
          <w:iCs/>
          <w:lang w:val="uk-UA"/>
        </w:rPr>
        <w:t xml:space="preserve"> виготовленням, друкуванням, пакуванням, транспортуванням та завантаженням/розвантаженням Продукції в місцях поставки Продукції </w:t>
      </w:r>
      <w:r>
        <w:rPr>
          <w:lang w:val="uk-UA"/>
        </w:rPr>
        <w:t>відповідно до умов цього Договору</w:t>
      </w:r>
      <w:r>
        <w:rPr>
          <w:bCs/>
          <w:iCs/>
          <w:lang w:val="uk-UA"/>
        </w:rPr>
        <w:t>.</w:t>
      </w:r>
    </w:p>
    <w:p w:rsidR="000E132D" w:rsidRDefault="000E132D" w:rsidP="000E132D">
      <w:pPr>
        <w:tabs>
          <w:tab w:val="left" w:pos="284"/>
          <w:tab w:val="left" w:pos="1080"/>
          <w:tab w:val="left" w:pos="1260"/>
          <w:tab w:val="left" w:pos="2660"/>
        </w:tabs>
        <w:jc w:val="both"/>
        <w:rPr>
          <w:lang w:val="uk-UA"/>
        </w:rPr>
      </w:pPr>
      <w:r>
        <w:rPr>
          <w:lang w:val="uk-UA"/>
        </w:rPr>
        <w:tab/>
        <w:t xml:space="preserve">    4.3. Оплата за цим Договором здійснюється в наступному порядку:</w:t>
      </w:r>
    </w:p>
    <w:p w:rsidR="000E132D" w:rsidRDefault="000E132D" w:rsidP="000E132D">
      <w:pPr>
        <w:tabs>
          <w:tab w:val="left" w:pos="284"/>
          <w:tab w:val="left" w:pos="1080"/>
          <w:tab w:val="left" w:pos="1260"/>
          <w:tab w:val="left" w:pos="2660"/>
        </w:tabs>
        <w:jc w:val="both"/>
        <w:rPr>
          <w:lang w:val="uk-UA"/>
        </w:rPr>
      </w:pPr>
      <w:r>
        <w:rPr>
          <w:lang w:val="uk-UA"/>
        </w:rPr>
        <w:tab/>
        <w:t xml:space="preserve">    4.3.1. Попередня оплата в розмірі 50% від вартості Заявки здійснюється Покупцем  протягом 10 (десяти) банківських днів з дати отримання Покупцем оригіналу рахунку від Постачальника на підставі отриманої Заявки. Рахунок формується Постачальником та надається Покупцю не пізніше 5 (п</w:t>
      </w:r>
      <w:r>
        <w:t>’</w:t>
      </w:r>
      <w:r>
        <w:rPr>
          <w:lang w:val="uk-UA"/>
        </w:rPr>
        <w:t>яти) банківських днів з моменту отримання Заявки.</w:t>
      </w:r>
    </w:p>
    <w:p w:rsidR="000E132D" w:rsidRDefault="000E132D" w:rsidP="000E132D">
      <w:pPr>
        <w:tabs>
          <w:tab w:val="left" w:pos="284"/>
          <w:tab w:val="left" w:pos="1080"/>
          <w:tab w:val="left" w:pos="1260"/>
          <w:tab w:val="left" w:pos="2660"/>
        </w:tabs>
        <w:jc w:val="both"/>
        <w:rPr>
          <w:lang w:val="uk-UA"/>
        </w:rPr>
      </w:pPr>
      <w:r>
        <w:rPr>
          <w:lang w:val="uk-UA"/>
        </w:rPr>
        <w:tab/>
        <w:t xml:space="preserve">    4.3.2. Остаточна оплата в розмірі 50% від вартості Заявки здійснюється Покупцем на підставі загального Акту за Заявкою (згідно з п. 3.11 цього Договору)  протягом 10 (десяти) банківських днів з дати його підписання обома Сторонами. До загального Акту додається видаткова накладна.</w:t>
      </w:r>
    </w:p>
    <w:p w:rsidR="000E132D" w:rsidRDefault="000E132D" w:rsidP="000E132D">
      <w:pPr>
        <w:widowControl w:val="0"/>
        <w:jc w:val="both"/>
        <w:rPr>
          <w:lang w:val="uk-UA"/>
        </w:rPr>
      </w:pPr>
      <w:r>
        <w:rPr>
          <w:lang w:val="uk-UA"/>
        </w:rPr>
        <w:tab/>
        <w:t xml:space="preserve">    4.4. Усі платіжні документи за цим Договором оформляються з дотриманням вимог чинного законодавства України.</w:t>
      </w:r>
    </w:p>
    <w:p w:rsidR="000E132D" w:rsidRDefault="000E132D" w:rsidP="000E132D">
      <w:pPr>
        <w:widowControl w:val="0"/>
        <w:jc w:val="both"/>
        <w:rPr>
          <w:lang w:val="uk-UA"/>
        </w:rPr>
      </w:pPr>
      <w:r>
        <w:rPr>
          <w:lang w:val="uk-UA"/>
        </w:rPr>
        <w:tab/>
        <w:t xml:space="preserve">    4.5. Покупець здійснює розрахунок в безготівковій формі шляхом перерахування коштів на поточний рахунок Постачальника,  що вказаний в розділі 11 цього Договору.</w:t>
      </w:r>
    </w:p>
    <w:p w:rsidR="000E132D" w:rsidRDefault="000E132D" w:rsidP="000E132D">
      <w:pPr>
        <w:widowControl w:val="0"/>
        <w:jc w:val="both"/>
        <w:rPr>
          <w:lang w:val="uk-UA"/>
        </w:rPr>
      </w:pPr>
      <w:r>
        <w:rPr>
          <w:lang w:val="uk-UA"/>
        </w:rPr>
        <w:tab/>
        <w:t xml:space="preserve">    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0E132D" w:rsidRDefault="000E132D" w:rsidP="000E132D">
      <w:pPr>
        <w:widowControl w:val="0"/>
        <w:jc w:val="both"/>
        <w:rPr>
          <w:lang w:val="uk-UA"/>
        </w:rPr>
      </w:pPr>
      <w:r>
        <w:rPr>
          <w:lang w:val="uk-UA"/>
        </w:rPr>
        <w:tab/>
        <w:t xml:space="preserve">    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0E132D" w:rsidRDefault="000E132D" w:rsidP="000E132D">
      <w:pPr>
        <w:spacing w:after="120"/>
        <w:jc w:val="center"/>
        <w:rPr>
          <w:bCs/>
          <w:iCs/>
          <w:lang w:val="uk-UA"/>
        </w:rPr>
      </w:pPr>
    </w:p>
    <w:p w:rsidR="000E132D" w:rsidRDefault="000E132D" w:rsidP="000E132D">
      <w:pPr>
        <w:spacing w:after="120"/>
        <w:jc w:val="center"/>
        <w:rPr>
          <w:b/>
          <w:lang w:val="uk-UA"/>
        </w:rPr>
      </w:pPr>
      <w:r>
        <w:rPr>
          <w:b/>
          <w:bCs/>
          <w:iCs/>
          <w:lang w:val="uk-UA"/>
        </w:rPr>
        <w:t xml:space="preserve">5. </w:t>
      </w:r>
      <w:r>
        <w:rPr>
          <w:b/>
          <w:lang w:val="uk-UA"/>
        </w:rPr>
        <w:t>Права і обов’язки Сторін</w:t>
      </w:r>
    </w:p>
    <w:p w:rsidR="000E132D" w:rsidRDefault="000E132D" w:rsidP="000E132D">
      <w:pPr>
        <w:shd w:val="clear" w:color="auto" w:fill="FFFFFF"/>
        <w:ind w:left="567"/>
        <w:jc w:val="both"/>
        <w:rPr>
          <w:b/>
          <w:lang w:val="uk-UA"/>
        </w:rPr>
      </w:pPr>
      <w:r>
        <w:rPr>
          <w:b/>
          <w:lang w:val="uk-UA"/>
        </w:rPr>
        <w:t>5.1. Покупець зобов'язаний:</w:t>
      </w:r>
    </w:p>
    <w:p w:rsidR="000E132D" w:rsidRDefault="000E132D" w:rsidP="000E132D">
      <w:pPr>
        <w:shd w:val="clear" w:color="auto" w:fill="FFFFFF"/>
        <w:jc w:val="both"/>
        <w:rPr>
          <w:lang w:val="uk-UA"/>
        </w:rPr>
      </w:pPr>
      <w:r>
        <w:rPr>
          <w:lang w:val="uk-UA"/>
        </w:rPr>
        <w:tab/>
      </w:r>
      <w:r>
        <w:rPr>
          <w:lang w:val="uk-UA"/>
        </w:rPr>
        <w:tab/>
        <w:t>5.1.1. Своєчасно, в повному обсязі та на погоджених Сторонами умовах сплачувати за поставлену Продукцію згідно Додатку №1 до цього Договору в порядку та на умовах цього Договору;</w:t>
      </w:r>
    </w:p>
    <w:p w:rsidR="000E132D" w:rsidRDefault="000E132D" w:rsidP="000E132D">
      <w:pPr>
        <w:shd w:val="clear" w:color="auto" w:fill="FFFFFF"/>
        <w:jc w:val="both"/>
        <w:rPr>
          <w:lang w:val="uk-UA"/>
        </w:rPr>
      </w:pPr>
      <w:r>
        <w:rPr>
          <w:lang w:val="uk-UA"/>
        </w:rPr>
        <w:tab/>
      </w:r>
      <w:r>
        <w:rPr>
          <w:lang w:val="uk-UA"/>
        </w:rPr>
        <w:tab/>
        <w:t>5.1.2. Приймати поставлену Продукцію, кількісні, технічні та якісні  характеристики якої відповідають умовам цього Договору, згідно з Актом та видатковою накладною на Продукцію;</w:t>
      </w:r>
    </w:p>
    <w:p w:rsidR="000E132D" w:rsidRDefault="000E132D" w:rsidP="000E132D">
      <w:pPr>
        <w:shd w:val="clear" w:color="auto" w:fill="FFFFFF"/>
        <w:jc w:val="both"/>
        <w:rPr>
          <w:lang w:val="uk-UA"/>
        </w:rPr>
      </w:pPr>
      <w:r>
        <w:rPr>
          <w:lang w:val="uk-UA"/>
        </w:rPr>
        <w:tab/>
      </w:r>
      <w:r>
        <w:rPr>
          <w:lang w:val="uk-UA"/>
        </w:rPr>
        <w:tab/>
        <w:t>5.1.3. Повідомити Постачальника про виявлені недоліки Продукції у день їх виявлення.</w:t>
      </w:r>
    </w:p>
    <w:p w:rsidR="000E132D" w:rsidRDefault="000E132D" w:rsidP="000E132D">
      <w:pPr>
        <w:shd w:val="clear" w:color="auto" w:fill="FFFFFF"/>
        <w:jc w:val="both"/>
        <w:rPr>
          <w:b/>
          <w:lang w:val="uk-UA"/>
        </w:rPr>
      </w:pPr>
      <w:r>
        <w:rPr>
          <w:b/>
          <w:lang w:val="uk-UA"/>
        </w:rPr>
        <w:tab/>
      </w:r>
      <w:r>
        <w:rPr>
          <w:b/>
          <w:lang w:val="uk-UA"/>
        </w:rPr>
        <w:tab/>
        <w:t>5.2. Покупець має право:</w:t>
      </w:r>
    </w:p>
    <w:p w:rsidR="000E132D" w:rsidRDefault="000E132D" w:rsidP="000E132D">
      <w:pPr>
        <w:shd w:val="clear" w:color="auto" w:fill="FFFFFF"/>
        <w:jc w:val="both"/>
        <w:rPr>
          <w:lang w:val="uk-UA"/>
        </w:rPr>
      </w:pPr>
      <w:r>
        <w:rPr>
          <w:lang w:val="uk-UA"/>
        </w:rPr>
        <w:tab/>
      </w:r>
      <w:r>
        <w:rPr>
          <w:lang w:val="uk-UA"/>
        </w:rPr>
        <w:tab/>
        <w:t>5.2.1. Контролювати поставку Продукції у строки та на умовах, встановлених цим Договором;</w:t>
      </w:r>
    </w:p>
    <w:p w:rsidR="000E132D" w:rsidRDefault="000E132D" w:rsidP="000E132D">
      <w:pPr>
        <w:shd w:val="clear" w:color="auto" w:fill="FFFFFF"/>
        <w:jc w:val="both"/>
        <w:rPr>
          <w:lang w:val="uk-UA"/>
        </w:rPr>
      </w:pPr>
      <w:r>
        <w:rPr>
          <w:lang w:val="uk-UA"/>
        </w:rPr>
        <w:tab/>
      </w:r>
      <w:r>
        <w:rPr>
          <w:lang w:val="uk-UA"/>
        </w:rPr>
        <w:tab/>
        <w:t>5.2.2. Зменшувати обсяги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0E132D" w:rsidRDefault="000E132D" w:rsidP="000E132D">
      <w:pPr>
        <w:shd w:val="clear" w:color="auto" w:fill="FFFFFF"/>
        <w:jc w:val="both"/>
        <w:rPr>
          <w:bCs/>
          <w:lang w:val="uk-UA"/>
        </w:rPr>
      </w:pPr>
      <w:r>
        <w:rPr>
          <w:lang w:val="uk-UA"/>
        </w:rPr>
        <w:tab/>
      </w:r>
      <w:r>
        <w:rPr>
          <w:lang w:val="uk-UA"/>
        </w:rPr>
        <w:tab/>
        <w:t xml:space="preserve">5.2.3. Покупець має право достроково розірвати цей Договір у разі невиконання зобов’язань Постачальником, письмово повідомивши про це Постачальника у строк до 10 (десяти) банківських днів до дати такого розірвання. В такому випадку, Покупець вимагає від Постачальника повернення </w:t>
      </w:r>
      <w:r>
        <w:rPr>
          <w:lang w:val="uk-UA" w:eastAsia="uk-UA"/>
        </w:rPr>
        <w:t xml:space="preserve">протягом 5 (п’яти) банківських днів з дати такого повідомлення </w:t>
      </w:r>
      <w:r>
        <w:rPr>
          <w:lang w:val="uk-UA"/>
        </w:rPr>
        <w:t>сплачених коштів, зазначених в п.п. 4.3.1. цього Договору</w:t>
      </w:r>
      <w:r>
        <w:rPr>
          <w:bCs/>
          <w:lang w:val="uk-UA"/>
        </w:rPr>
        <w:t>.</w:t>
      </w:r>
    </w:p>
    <w:p w:rsidR="000E132D" w:rsidRDefault="000E132D" w:rsidP="000E132D">
      <w:pPr>
        <w:shd w:val="clear" w:color="auto" w:fill="FFFFFF"/>
        <w:jc w:val="both"/>
        <w:rPr>
          <w:lang w:val="uk-UA"/>
        </w:rPr>
      </w:pPr>
      <w:r>
        <w:rPr>
          <w:lang w:val="uk-UA"/>
        </w:rPr>
        <w:tab/>
      </w:r>
      <w:r>
        <w:rPr>
          <w:lang w:val="uk-UA"/>
        </w:rPr>
        <w:tab/>
        <w:t xml:space="preserve">5.2.4. Повернути рахунок Постачальнику без здійснення оплати в разі неналежного оформлення документів (відсутність печатки, підписів тощо); </w:t>
      </w:r>
    </w:p>
    <w:p w:rsidR="000E132D" w:rsidRDefault="000E132D" w:rsidP="000E132D">
      <w:pPr>
        <w:shd w:val="clear" w:color="auto" w:fill="FFFFFF"/>
        <w:jc w:val="both"/>
        <w:rPr>
          <w:lang w:val="uk-UA"/>
        </w:rPr>
      </w:pPr>
      <w:r>
        <w:rPr>
          <w:lang w:val="uk-UA"/>
        </w:rPr>
        <w:tab/>
      </w:r>
      <w:r>
        <w:rPr>
          <w:lang w:val="uk-UA"/>
        </w:rPr>
        <w:tab/>
        <w:t>5.2.5. Відмовитись від приймання поставленої Постачальником Продукції у випадку виявлення невідповідності Продукції кількісним, технічним та якісним  характеристикам, що визначені в Заявці,  Додатку №2 та розділі 2 цього Договору.</w:t>
      </w:r>
    </w:p>
    <w:p w:rsidR="000E132D" w:rsidRDefault="000E132D" w:rsidP="000E132D">
      <w:pPr>
        <w:shd w:val="clear" w:color="auto" w:fill="FFFFFF"/>
        <w:jc w:val="both"/>
        <w:rPr>
          <w:b/>
          <w:lang w:val="uk-UA"/>
        </w:rPr>
      </w:pPr>
      <w:r>
        <w:rPr>
          <w:b/>
          <w:lang w:val="uk-UA"/>
        </w:rPr>
        <w:tab/>
      </w:r>
      <w:r>
        <w:rPr>
          <w:b/>
          <w:lang w:val="uk-UA"/>
        </w:rPr>
        <w:tab/>
        <w:t>5.3. Постачальник зобов'язаний:</w:t>
      </w:r>
    </w:p>
    <w:p w:rsidR="000E132D" w:rsidRDefault="000E132D" w:rsidP="000E132D">
      <w:pPr>
        <w:shd w:val="clear" w:color="auto" w:fill="FFFFFF"/>
        <w:jc w:val="both"/>
        <w:rPr>
          <w:lang w:val="uk-UA"/>
        </w:rPr>
      </w:pPr>
      <w:r>
        <w:rPr>
          <w:lang w:val="uk-UA"/>
        </w:rPr>
        <w:tab/>
      </w:r>
      <w:r>
        <w:rPr>
          <w:lang w:val="uk-UA"/>
        </w:rPr>
        <w:tab/>
        <w:t>5.3.1.</w:t>
      </w:r>
      <w:r>
        <w:rPr>
          <w:lang w:val="uk-UA"/>
        </w:rPr>
        <w:tab/>
        <w:t>Забезпечити  поставку Продукції у строки та на умовах, встановлених цим Договором та Заявками;</w:t>
      </w:r>
    </w:p>
    <w:p w:rsidR="000E132D" w:rsidRDefault="000E132D" w:rsidP="000E132D">
      <w:pPr>
        <w:shd w:val="clear" w:color="auto" w:fill="FFFFFF"/>
        <w:jc w:val="both"/>
        <w:rPr>
          <w:lang w:val="uk-UA"/>
        </w:rPr>
      </w:pPr>
      <w:r>
        <w:rPr>
          <w:lang w:val="uk-UA"/>
        </w:rPr>
        <w:tab/>
      </w:r>
      <w:r>
        <w:rPr>
          <w:lang w:val="uk-UA"/>
        </w:rPr>
        <w:tab/>
        <w:t xml:space="preserve">5.3.2. Забезпечити поставку Продукції, кількісні, технічні та якісні характеристики якої відповідають умовам цього Договору та Заявкам; </w:t>
      </w:r>
    </w:p>
    <w:p w:rsidR="000E132D" w:rsidRDefault="000E132D" w:rsidP="000E132D">
      <w:pPr>
        <w:shd w:val="clear" w:color="auto" w:fill="FFFFFF"/>
        <w:jc w:val="both"/>
        <w:rPr>
          <w:lang w:val="uk-UA"/>
        </w:rPr>
      </w:pPr>
      <w:r>
        <w:rPr>
          <w:lang w:val="uk-UA"/>
        </w:rPr>
        <w:lastRenderedPageBreak/>
        <w:tab/>
      </w:r>
      <w:r>
        <w:rPr>
          <w:lang w:val="uk-UA"/>
        </w:rPr>
        <w:tab/>
        <w:t>5.3.3. Виготовити та поставити (передати у власність Покупця) Продукцію відповідно до макетів для друку Продукції, наданих Покупцем  (п. 3.2. цього Договору).</w:t>
      </w:r>
    </w:p>
    <w:p w:rsidR="000E132D" w:rsidRDefault="000E132D" w:rsidP="000E132D">
      <w:pPr>
        <w:shd w:val="clear" w:color="auto" w:fill="FFFFFF"/>
        <w:jc w:val="both"/>
        <w:rPr>
          <w:lang w:val="uk-UA"/>
        </w:rPr>
      </w:pPr>
      <w:r>
        <w:rPr>
          <w:lang w:val="uk-UA"/>
        </w:rPr>
        <w:tab/>
        <w:t>5.3.4.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0E132D" w:rsidRDefault="000E132D" w:rsidP="000E132D">
      <w:pPr>
        <w:tabs>
          <w:tab w:val="num" w:pos="792"/>
        </w:tabs>
        <w:jc w:val="both"/>
        <w:rPr>
          <w:lang w:val="uk-UA" w:eastAsia="uk-UA"/>
        </w:rPr>
      </w:pPr>
      <w:r>
        <w:rPr>
          <w:lang w:val="uk-UA"/>
        </w:rPr>
        <w:t xml:space="preserve">     5.3.5. У разі розірвання цього Договору з причини невиконання Постачальником своїх зобов’язань за цим Договором, повернути сплачені Покупцем кошти (п. 4.3.1. </w:t>
      </w:r>
      <w:r>
        <w:rPr>
          <w:lang w:val="uk-UA" w:eastAsia="uk-UA"/>
        </w:rPr>
        <w:t>цього Договору</w:t>
      </w:r>
      <w:r>
        <w:rPr>
          <w:lang w:val="uk-UA"/>
        </w:rPr>
        <w:t>) на рахунок Покупця протягом</w:t>
      </w:r>
      <w:r>
        <w:rPr>
          <w:lang w:val="uk-UA" w:eastAsia="uk-UA"/>
        </w:rPr>
        <w:t xml:space="preserve"> 5 (п’яти) банківських днів з дати такого повідомлення. </w:t>
      </w:r>
    </w:p>
    <w:p w:rsidR="000E132D" w:rsidRDefault="000E132D" w:rsidP="000E132D">
      <w:pPr>
        <w:tabs>
          <w:tab w:val="num" w:pos="792"/>
        </w:tabs>
        <w:jc w:val="both"/>
        <w:rPr>
          <w:lang w:val="uk-UA"/>
        </w:rPr>
      </w:pPr>
      <w:r>
        <w:rPr>
          <w:b/>
          <w:lang w:val="uk-UA"/>
        </w:rPr>
        <w:t xml:space="preserve">     5.4. Постачальник має право:</w:t>
      </w:r>
    </w:p>
    <w:p w:rsidR="000E132D" w:rsidRDefault="000E132D" w:rsidP="000E132D">
      <w:pPr>
        <w:shd w:val="clear" w:color="auto" w:fill="FFFFFF"/>
        <w:jc w:val="both"/>
        <w:rPr>
          <w:lang w:val="uk-UA"/>
        </w:rPr>
      </w:pPr>
      <w:r>
        <w:rPr>
          <w:lang w:val="uk-UA"/>
        </w:rPr>
        <w:t xml:space="preserve">     5.4.1. Своєчасно та в повному обсязі отримувати оплату за поставлену Продукцію відповідно умов цього Договору;</w:t>
      </w:r>
    </w:p>
    <w:p w:rsidR="000E132D" w:rsidRDefault="000E132D" w:rsidP="003E51C6">
      <w:pPr>
        <w:jc w:val="center"/>
        <w:rPr>
          <w:b/>
          <w:lang w:val="uk-UA"/>
        </w:rPr>
      </w:pPr>
      <w:r>
        <w:rPr>
          <w:b/>
          <w:lang w:val="uk-UA"/>
        </w:rPr>
        <w:t>6. Відповідальність Сторін</w:t>
      </w:r>
    </w:p>
    <w:p w:rsidR="000E132D" w:rsidRDefault="000E132D" w:rsidP="003E51C6">
      <w:pPr>
        <w:shd w:val="clear" w:color="auto" w:fill="FFFFFF"/>
        <w:jc w:val="both"/>
        <w:rPr>
          <w:lang w:val="uk-UA"/>
        </w:rPr>
      </w:pPr>
      <w:r>
        <w:rPr>
          <w:lang w:val="uk-UA"/>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r>
        <w:rPr>
          <w:rFonts w:eastAsia="Calibri"/>
          <w:lang w:val="uk-UA" w:eastAsia="en-US"/>
        </w:rPr>
        <w:t>Під неналежним виконанням зобов’язань за цим Договором слід розуміти порушення умов виготовлення та поставки Продукції, якості та кількості Продукції, що передбачені цим Договором та Додатком №2 до цього Договору.</w:t>
      </w:r>
    </w:p>
    <w:p w:rsidR="000E132D" w:rsidRDefault="000E132D" w:rsidP="000E132D">
      <w:pPr>
        <w:shd w:val="clear" w:color="auto" w:fill="FFFFFF"/>
        <w:jc w:val="both"/>
        <w:rPr>
          <w:lang w:val="uk-UA"/>
        </w:rPr>
      </w:pPr>
      <w:r>
        <w:rPr>
          <w:lang w:val="uk-UA"/>
        </w:rPr>
        <w:t xml:space="preserve">        6.2. У випадку порушення строку поставки Продукції за відповідною Заявкою, Постачальник сплачує Покупцю, штраф у розмірі 20 % (двадцять відсотків) від  вартості Заявки у кожному випадку. </w:t>
      </w:r>
    </w:p>
    <w:p w:rsidR="000E132D" w:rsidRDefault="000E132D" w:rsidP="000E132D">
      <w:pPr>
        <w:shd w:val="clear" w:color="auto" w:fill="FFFFFF"/>
        <w:jc w:val="both"/>
        <w:rPr>
          <w:lang w:val="uk-UA"/>
        </w:rPr>
      </w:pPr>
      <w:r>
        <w:rPr>
          <w:lang w:val="uk-UA"/>
        </w:rPr>
        <w:t xml:space="preserve">        6.3. У випадку порушення строку виконання своїх зобов’язань щодо поставки Постачальником недопоставленої кількості Продукції та/або заміни Продукції в зв’язку її (Продукції) невідповідністю кількості та/або якості за цим Договором, Постачальник сплачує Покупцю, штраф у розмірі 100% (сто відсотків) від вартості недопоставленої Продукції та/або Продукції, якість якої не відповідає умовам цього Договору.</w:t>
      </w:r>
    </w:p>
    <w:p w:rsidR="000E132D" w:rsidRDefault="000E132D" w:rsidP="000E132D">
      <w:pPr>
        <w:shd w:val="clear" w:color="auto" w:fill="FFFFFF"/>
        <w:jc w:val="both"/>
        <w:rPr>
          <w:lang w:val="uk-UA"/>
        </w:rPr>
      </w:pPr>
      <w:r>
        <w:rPr>
          <w:lang w:val="uk-UA"/>
        </w:rPr>
        <w:t xml:space="preserve">        6.4. У випадку виявлення невідповідності Продукції за відповідною Заявкою умовам цього Договору, Постачальник сплачує Покупцю  штраф у розмірі 50 % (п’ятдесят відсотків) від вартості Заявки у кожному випадку.</w:t>
      </w:r>
    </w:p>
    <w:p w:rsidR="000E132D" w:rsidRDefault="000E132D" w:rsidP="000E132D">
      <w:pPr>
        <w:shd w:val="clear" w:color="auto" w:fill="FFFFFF"/>
        <w:jc w:val="both"/>
        <w:rPr>
          <w:lang w:val="uk-UA"/>
        </w:rPr>
      </w:pPr>
      <w:r>
        <w:rPr>
          <w:lang w:val="uk-UA"/>
        </w:rPr>
        <w:t xml:space="preserve">        6.5. У випадку порушення Постачальником п. 5.3.5. цього Договору, Постачальник сплачує Покупцю штраф у розмірі 10 % (десять відсотків) від Загальної вартості Договору визначеної в      п. 4.1. цього Договору.</w:t>
      </w:r>
    </w:p>
    <w:p w:rsidR="000E132D" w:rsidRDefault="000E132D" w:rsidP="000E132D">
      <w:pPr>
        <w:shd w:val="clear" w:color="auto" w:fill="FFFFFF"/>
        <w:jc w:val="both"/>
        <w:rPr>
          <w:lang w:val="uk-UA"/>
        </w:rPr>
      </w:pPr>
      <w:r>
        <w:rPr>
          <w:lang w:val="uk-UA"/>
        </w:rPr>
        <w:t xml:space="preserve">        6.6. У випадку порушення Покупцем строків оплати Продукції, Покупець сплачує Постачальнику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оплати.</w:t>
      </w:r>
    </w:p>
    <w:p w:rsidR="000E132D" w:rsidRDefault="000E132D" w:rsidP="000E132D">
      <w:pPr>
        <w:shd w:val="clear" w:color="auto" w:fill="FFFFFF"/>
        <w:jc w:val="both"/>
        <w:rPr>
          <w:lang w:val="uk-UA"/>
        </w:rPr>
      </w:pPr>
      <w:r>
        <w:rPr>
          <w:lang w:val="uk-UA"/>
        </w:rPr>
        <w:t xml:space="preserve">         6.7.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0E132D" w:rsidRDefault="000E132D" w:rsidP="000E132D">
      <w:pPr>
        <w:shd w:val="clear" w:color="auto" w:fill="FFFFFF"/>
        <w:jc w:val="both"/>
        <w:rPr>
          <w:lang w:val="uk-UA"/>
        </w:rPr>
      </w:pPr>
      <w:r>
        <w:rPr>
          <w:lang w:val="uk-UA"/>
        </w:rPr>
        <w:t xml:space="preserve">         6.8. Відшкодування збитків, сплата неустойки, штрафів, пені не звільняють Сторони від виконання зобов’язань за цим Договором.</w:t>
      </w:r>
    </w:p>
    <w:p w:rsidR="000E132D" w:rsidRDefault="000E132D" w:rsidP="003E51C6">
      <w:pPr>
        <w:shd w:val="clear" w:color="auto" w:fill="FFFFFF"/>
        <w:jc w:val="both"/>
        <w:rPr>
          <w:lang w:val="uk-UA"/>
        </w:rPr>
      </w:pPr>
      <w:r>
        <w:rPr>
          <w:lang w:val="uk-UA"/>
        </w:rPr>
        <w:t xml:space="preserve">         6.9. Кожна зі Сторін зобов’язується відшкодувати іншій Стороні збитки, пов’язані з порушенням винною Стороною умов конфіденційності.</w:t>
      </w:r>
    </w:p>
    <w:p w:rsidR="000E132D" w:rsidRDefault="000E132D" w:rsidP="000E132D">
      <w:pPr>
        <w:ind w:left="567"/>
        <w:jc w:val="center"/>
        <w:rPr>
          <w:b/>
          <w:lang w:val="uk-UA"/>
        </w:rPr>
      </w:pPr>
      <w:r>
        <w:rPr>
          <w:b/>
          <w:lang w:val="uk-UA"/>
        </w:rPr>
        <w:t>7. Обставини непереборної сили (Форс-мажор)</w:t>
      </w:r>
    </w:p>
    <w:p w:rsidR="000E132D" w:rsidRDefault="000E132D" w:rsidP="000E132D">
      <w:pPr>
        <w:jc w:val="both"/>
        <w:rPr>
          <w:lang w:val="uk-UA"/>
        </w:rPr>
      </w:pPr>
      <w:r>
        <w:rPr>
          <w:lang w:val="uk-UA"/>
        </w:rPr>
        <w:t xml:space="preserve">     7.1.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0E132D" w:rsidRDefault="000E132D" w:rsidP="003E51C6">
      <w:pPr>
        <w:jc w:val="both"/>
        <w:rPr>
          <w:lang w:val="uk-UA"/>
        </w:rPr>
      </w:pPr>
      <w:r>
        <w:rPr>
          <w:lang w:val="uk-UA"/>
        </w:rPr>
        <w:t xml:space="preserve">      7.2.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0005277E" w:rsidRPr="00F52684">
        <w:rPr>
          <w:rFonts w:eastAsia="MS Mincho"/>
          <w:color w:val="000000"/>
          <w:lang w:val="uk-UA" w:eastAsia="uk-UA"/>
        </w:rPr>
        <w:t>несанкціоноване втручання в роботу автоматизованих систем, комп'ютерних мереж</w:t>
      </w:r>
      <w:r w:rsidR="0005277E">
        <w:rPr>
          <w:lang w:val="uk-UA"/>
        </w:rPr>
        <w:t xml:space="preserve">, </w:t>
      </w:r>
      <w:r>
        <w:rPr>
          <w:lang w:val="uk-UA"/>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w:t>
      </w:r>
      <w:r>
        <w:rPr>
          <w:lang w:val="uk-UA"/>
        </w:rPr>
        <w:lastRenderedPageBreak/>
        <w:t xml:space="preserve">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0E132D" w:rsidRDefault="000E132D" w:rsidP="0005277E">
      <w:pPr>
        <w:tabs>
          <w:tab w:val="left" w:pos="0"/>
        </w:tabs>
        <w:autoSpaceDE w:val="0"/>
        <w:autoSpaceDN w:val="0"/>
        <w:jc w:val="center"/>
        <w:rPr>
          <w:b/>
          <w:lang w:val="uk-UA" w:eastAsia="en-US"/>
        </w:rPr>
      </w:pPr>
      <w:r>
        <w:rPr>
          <w:b/>
          <w:lang w:val="uk-UA" w:eastAsia="en-US"/>
        </w:rPr>
        <w:t>8. Вирішення спорів</w:t>
      </w:r>
    </w:p>
    <w:p w:rsidR="000E132D" w:rsidRDefault="000E132D" w:rsidP="0005277E">
      <w:pPr>
        <w:shd w:val="clear" w:color="auto" w:fill="FFFFFF"/>
        <w:jc w:val="both"/>
        <w:rPr>
          <w:lang w:val="uk-UA"/>
        </w:rPr>
      </w:pPr>
      <w:r>
        <w:rPr>
          <w:lang w:val="uk-UA"/>
        </w:rPr>
        <w:tab/>
      </w:r>
      <w:r>
        <w:rPr>
          <w:lang w:val="uk-UA"/>
        </w:rPr>
        <w:tab/>
        <w:t>8.1. У випадку виникнення спорів або розбіжностей Сторони зобов'язуються вирішувати їх шляхом взаємних переговорів та консультацій.</w:t>
      </w:r>
    </w:p>
    <w:p w:rsidR="000E132D" w:rsidRDefault="000E132D" w:rsidP="000E132D">
      <w:pPr>
        <w:jc w:val="both"/>
        <w:rPr>
          <w:lang w:val="uk-UA"/>
        </w:rPr>
      </w:pPr>
      <w:r>
        <w:rPr>
          <w:lang w:val="uk-UA"/>
        </w:rPr>
        <w:tab/>
      </w:r>
      <w:r>
        <w:rPr>
          <w:lang w:val="uk-UA"/>
        </w:rPr>
        <w:tab/>
        <w:t>8.2.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0E132D" w:rsidRDefault="000E132D" w:rsidP="003E51C6">
      <w:pPr>
        <w:shd w:val="clear" w:color="auto" w:fill="FFFFFF"/>
        <w:jc w:val="both"/>
        <w:rPr>
          <w:lang w:val="uk-UA"/>
        </w:rPr>
      </w:pPr>
      <w:r>
        <w:rPr>
          <w:lang w:val="uk-UA"/>
        </w:rPr>
        <w:tab/>
      </w:r>
      <w:r>
        <w:rPr>
          <w:lang w:val="uk-UA"/>
        </w:rPr>
        <w:tab/>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0E132D" w:rsidRDefault="000E132D" w:rsidP="003E51C6">
      <w:pPr>
        <w:jc w:val="center"/>
        <w:rPr>
          <w:b/>
          <w:lang w:val="uk-UA"/>
        </w:rPr>
      </w:pPr>
      <w:r>
        <w:rPr>
          <w:b/>
          <w:lang w:val="uk-UA"/>
        </w:rPr>
        <w:t>9.  Строк дії Договору</w:t>
      </w:r>
    </w:p>
    <w:p w:rsidR="000E132D" w:rsidRDefault="000E132D" w:rsidP="003E51C6">
      <w:pPr>
        <w:shd w:val="clear" w:color="auto" w:fill="FFFFFF"/>
        <w:jc w:val="both"/>
        <w:rPr>
          <w:sz w:val="20"/>
          <w:szCs w:val="20"/>
          <w:lang w:val="uk-UA"/>
        </w:rPr>
      </w:pPr>
      <w:r>
        <w:rPr>
          <w:lang w:val="uk-UA"/>
        </w:rPr>
        <w:tab/>
      </w:r>
      <w:r>
        <w:rPr>
          <w:lang w:val="uk-UA"/>
        </w:rPr>
        <w:tab/>
        <w:t>9.1. Цей Договір набирає чинності з моменту його підписання уповноваженими представниками Сторін і діє по  31.12.2019 року</w:t>
      </w:r>
      <w:r>
        <w:rPr>
          <w:i/>
          <w:sz w:val="20"/>
          <w:szCs w:val="20"/>
          <w:lang w:val="uk-UA"/>
        </w:rPr>
        <w:t>.</w:t>
      </w:r>
    </w:p>
    <w:p w:rsidR="000E132D" w:rsidRDefault="000E132D" w:rsidP="000E132D">
      <w:pPr>
        <w:shd w:val="clear" w:color="auto" w:fill="FFFFFF"/>
        <w:jc w:val="both"/>
        <w:rPr>
          <w:lang w:val="uk-UA"/>
        </w:rPr>
      </w:pPr>
      <w:r>
        <w:rPr>
          <w:lang w:val="uk-UA"/>
        </w:rPr>
        <w:tab/>
      </w:r>
      <w:r>
        <w:rPr>
          <w:lang w:val="uk-UA"/>
        </w:rPr>
        <w:tab/>
        <w:t>9.2. У випадку дострокового припинення строку дії цього Договору згідно з п. 7.2. цього Договору, Сторони проводять розрахунки  відповідно до виконаної частини зобов’язань за цим Договором.</w:t>
      </w:r>
    </w:p>
    <w:p w:rsidR="000E132D" w:rsidRPr="003E51C6" w:rsidRDefault="000E132D" w:rsidP="003E51C6">
      <w:pPr>
        <w:shd w:val="clear" w:color="auto" w:fill="FFFFFF"/>
        <w:jc w:val="both"/>
        <w:rPr>
          <w:lang w:val="uk-UA"/>
        </w:rPr>
      </w:pPr>
      <w:r>
        <w:rPr>
          <w:lang w:val="uk-UA"/>
        </w:rPr>
        <w:tab/>
      </w:r>
      <w:r>
        <w:rPr>
          <w:lang w:val="uk-UA"/>
        </w:rPr>
        <w:tab/>
        <w:t>9.3. Цей Договір укладається і підписується у 2 (двох) оригінальних примірниках, що мають однакову юридичну силу – по одному для кожної зі Сторін.</w:t>
      </w:r>
    </w:p>
    <w:p w:rsidR="000E132D" w:rsidRDefault="000E132D" w:rsidP="000E132D">
      <w:pPr>
        <w:tabs>
          <w:tab w:val="num" w:pos="0"/>
          <w:tab w:val="left" w:pos="142"/>
        </w:tabs>
        <w:jc w:val="center"/>
        <w:rPr>
          <w:b/>
          <w:lang w:val="uk-UA"/>
        </w:rPr>
      </w:pPr>
      <w:r>
        <w:rPr>
          <w:b/>
          <w:lang w:val="uk-UA"/>
        </w:rPr>
        <w:t>10.  Інші умови</w:t>
      </w:r>
    </w:p>
    <w:p w:rsidR="000E132D" w:rsidRDefault="000E132D" w:rsidP="000E132D">
      <w:pPr>
        <w:widowControl w:val="0"/>
        <w:shd w:val="clear" w:color="auto" w:fill="FFFFFF"/>
        <w:tabs>
          <w:tab w:val="left" w:pos="454"/>
        </w:tabs>
        <w:adjustRightInd w:val="0"/>
        <w:jc w:val="both"/>
        <w:rPr>
          <w:lang w:val="uk-UA"/>
        </w:rPr>
      </w:pPr>
      <w:r>
        <w:rPr>
          <w:bCs/>
          <w:lang w:val="uk-UA"/>
        </w:rPr>
        <w:tab/>
        <w:t xml:space="preserve">10.1.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Pr>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Pr>
          <w:bCs/>
          <w:lang w:val="uk-UA"/>
        </w:rPr>
        <w:t>.</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10.2. Сторони зобов'язані вчасно повідомляти одна одну про 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зобов'язань по ньому.</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11 «Реквізити та підписи Сторін»</w:t>
      </w:r>
      <w:r>
        <w:rPr>
          <w:bCs/>
          <w:lang w:val="uk-UA"/>
        </w:rPr>
        <w:t xml:space="preserve"> </w:t>
      </w:r>
      <w:r>
        <w:rPr>
          <w:lang w:val="uk-UA"/>
        </w:rPr>
        <w:t>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10.4.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10.5.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10.6.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lastRenderedPageBreak/>
        <w:tab/>
        <w:t>10.7. Внесення змін та доповнень до цього Договору здійснюється шляхом укладення додаткових договорів до цього Договору. Зміни та доповнення до цього Договору вважаються чинними,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10.8.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0E132D" w:rsidRDefault="000E132D" w:rsidP="000E132D">
      <w:pPr>
        <w:shd w:val="clear" w:color="auto" w:fill="FFFFFF"/>
        <w:jc w:val="both"/>
        <w:rPr>
          <w:lang w:val="uk-UA"/>
        </w:rPr>
      </w:pPr>
      <w:r>
        <w:rPr>
          <w:lang w:val="uk-UA"/>
        </w:rPr>
        <w:tab/>
        <w:t xml:space="preserve">   10.9.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Постачальника та Покупця,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0E132D" w:rsidRDefault="000E132D" w:rsidP="000E132D">
      <w:pPr>
        <w:shd w:val="clear" w:color="auto" w:fill="FFFFFF"/>
        <w:jc w:val="both"/>
        <w:rPr>
          <w:lang w:val="uk-UA"/>
        </w:rPr>
      </w:pPr>
      <w:r>
        <w:rPr>
          <w:lang w:val="uk-UA"/>
        </w:rPr>
        <w:tab/>
        <w:t xml:space="preserve">  10.10.</w:t>
      </w:r>
      <w:r>
        <w:rPr>
          <w:lang w:val="uk-UA"/>
        </w:rPr>
        <w:tab/>
        <w:t>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0E132D" w:rsidRDefault="000E132D" w:rsidP="000E132D">
      <w:pPr>
        <w:widowControl w:val="0"/>
        <w:shd w:val="clear" w:color="auto" w:fill="FFFFFF"/>
        <w:tabs>
          <w:tab w:val="left" w:pos="454"/>
        </w:tabs>
        <w:autoSpaceDE w:val="0"/>
        <w:autoSpaceDN w:val="0"/>
        <w:adjustRightInd w:val="0"/>
        <w:jc w:val="both"/>
        <w:rPr>
          <w:lang w:val="uk-UA"/>
        </w:rPr>
      </w:pPr>
      <w:r>
        <w:rPr>
          <w:lang w:val="uk-UA"/>
        </w:rPr>
        <w:tab/>
        <w:t>10.11. Невід’ємними частинами цього Договору є:</w:t>
      </w:r>
    </w:p>
    <w:p w:rsidR="000E132D" w:rsidRDefault="000E132D" w:rsidP="000E132D">
      <w:pPr>
        <w:shd w:val="clear" w:color="auto" w:fill="FFFFFF"/>
        <w:autoSpaceDE w:val="0"/>
        <w:autoSpaceDN w:val="0"/>
        <w:adjustRightInd w:val="0"/>
        <w:jc w:val="both"/>
        <w:rPr>
          <w:lang w:val="uk-UA"/>
        </w:rPr>
      </w:pPr>
      <w:r>
        <w:rPr>
          <w:bCs/>
          <w:lang w:val="uk-UA"/>
        </w:rPr>
        <w:t xml:space="preserve">Додаток № 1 – </w:t>
      </w:r>
      <w:r>
        <w:rPr>
          <w:lang w:val="uk-UA"/>
        </w:rPr>
        <w:t>«Специфікація Продукції»</w:t>
      </w:r>
    </w:p>
    <w:p w:rsidR="000E132D" w:rsidRDefault="000E132D" w:rsidP="000E132D">
      <w:pPr>
        <w:shd w:val="clear" w:color="auto" w:fill="FFFFFF"/>
        <w:autoSpaceDE w:val="0"/>
        <w:autoSpaceDN w:val="0"/>
        <w:adjustRightInd w:val="0"/>
        <w:jc w:val="both"/>
        <w:rPr>
          <w:lang w:val="uk-UA"/>
        </w:rPr>
      </w:pPr>
      <w:r>
        <w:rPr>
          <w:lang w:val="uk-UA"/>
        </w:rPr>
        <w:t>Додаток № 2 – «Технічні характеристики Продукції»;</w:t>
      </w:r>
    </w:p>
    <w:p w:rsidR="000E132D" w:rsidRDefault="000E132D" w:rsidP="000E132D">
      <w:pPr>
        <w:shd w:val="clear" w:color="auto" w:fill="FFFFFF"/>
        <w:autoSpaceDE w:val="0"/>
        <w:autoSpaceDN w:val="0"/>
        <w:adjustRightInd w:val="0"/>
        <w:jc w:val="both"/>
        <w:rPr>
          <w:lang w:val="uk-UA"/>
        </w:rPr>
      </w:pPr>
      <w:r>
        <w:rPr>
          <w:lang w:val="uk-UA"/>
        </w:rPr>
        <w:t>Додаток № 3 – «Форма Заявки»;</w:t>
      </w:r>
    </w:p>
    <w:p w:rsidR="000E132D" w:rsidRDefault="000E132D" w:rsidP="000E132D">
      <w:pPr>
        <w:shd w:val="clear" w:color="auto" w:fill="FFFFFF"/>
        <w:autoSpaceDE w:val="0"/>
        <w:autoSpaceDN w:val="0"/>
        <w:adjustRightInd w:val="0"/>
        <w:jc w:val="both"/>
        <w:rPr>
          <w:bCs/>
          <w:lang w:val="uk-UA"/>
        </w:rPr>
      </w:pPr>
      <w:r>
        <w:rPr>
          <w:lang w:val="uk-UA"/>
        </w:rPr>
        <w:t>Додаток № 2 – «Форма Акту приймання-передачі».</w:t>
      </w:r>
    </w:p>
    <w:p w:rsidR="000E132D" w:rsidRDefault="000E132D" w:rsidP="000E132D">
      <w:pPr>
        <w:tabs>
          <w:tab w:val="num" w:pos="2160"/>
        </w:tabs>
        <w:spacing w:after="120"/>
        <w:jc w:val="center"/>
        <w:rPr>
          <w:b/>
          <w:lang w:val="uk-UA"/>
        </w:rPr>
      </w:pPr>
      <w:r>
        <w:rPr>
          <w:b/>
          <w:lang w:val="uk-UA"/>
        </w:rPr>
        <w:t>11. Реквізити та підписи Сторін</w:t>
      </w:r>
    </w:p>
    <w:tbl>
      <w:tblPr>
        <w:tblW w:w="9750" w:type="dxa"/>
        <w:tblLayout w:type="fixed"/>
        <w:tblLook w:val="04A0" w:firstRow="1" w:lastRow="0" w:firstColumn="1" w:lastColumn="0" w:noHBand="0" w:noVBand="1"/>
      </w:tblPr>
      <w:tblGrid>
        <w:gridCol w:w="4930"/>
        <w:gridCol w:w="4820"/>
      </w:tblGrid>
      <w:tr w:rsidR="000E132D" w:rsidRPr="008C0CEA" w:rsidTr="000E132D">
        <w:trPr>
          <w:trHeight w:val="3920"/>
        </w:trPr>
        <w:tc>
          <w:tcPr>
            <w:tcW w:w="4928" w:type="dxa"/>
            <w:hideMark/>
          </w:tcPr>
          <w:p w:rsidR="000E132D" w:rsidRDefault="000E132D">
            <w:pPr>
              <w:jc w:val="center"/>
              <w:rPr>
                <w:b/>
                <w:lang w:val="uk-UA" w:eastAsia="uk-UA"/>
              </w:rPr>
            </w:pPr>
            <w:r>
              <w:rPr>
                <w:b/>
                <w:lang w:val="uk-UA" w:eastAsia="uk-UA"/>
              </w:rPr>
              <w:t>«Покупець»</w:t>
            </w:r>
          </w:p>
          <w:p w:rsidR="000E132D" w:rsidRDefault="000E132D">
            <w:pPr>
              <w:rPr>
                <w:b/>
                <w:bCs/>
                <w:lang w:val="uk-UA"/>
              </w:rPr>
            </w:pPr>
            <w:r>
              <w:rPr>
                <w:b/>
                <w:bCs/>
                <w:lang w:val="uk-UA"/>
              </w:rPr>
              <w:t>ПУБЛІЧНЕ АКЦІОНЕРНЕ ТОВАРИСТВО</w:t>
            </w:r>
          </w:p>
          <w:p w:rsidR="000E132D" w:rsidRDefault="000E132D">
            <w:pPr>
              <w:rPr>
                <w:rFonts w:eastAsia="Calibri"/>
                <w:b/>
                <w:bCs/>
                <w:lang w:val="uk-UA" w:eastAsia="en-US"/>
              </w:rPr>
            </w:pPr>
            <w:r>
              <w:rPr>
                <w:rFonts w:eastAsia="Calibri"/>
                <w:b/>
                <w:bCs/>
                <w:lang w:val="uk-UA" w:eastAsia="en-US"/>
              </w:rPr>
              <w:t>АКЦІОНЕРНИЙ БАНК «УКРГАЗБАНК»</w:t>
            </w:r>
          </w:p>
          <w:p w:rsidR="000E132D" w:rsidRDefault="000E132D">
            <w:pPr>
              <w:rPr>
                <w:bCs/>
                <w:lang w:val="uk-UA"/>
              </w:rPr>
            </w:pPr>
            <w:r>
              <w:rPr>
                <w:bCs/>
                <w:lang w:val="uk-UA"/>
              </w:rPr>
              <w:t>Місцезнаходження:</w:t>
            </w:r>
          </w:p>
          <w:p w:rsidR="000E132D" w:rsidRDefault="000E132D">
            <w:pPr>
              <w:jc w:val="both"/>
              <w:rPr>
                <w:bCs/>
                <w:lang w:val="uk-UA"/>
              </w:rPr>
            </w:pPr>
            <w:r>
              <w:rPr>
                <w:bCs/>
                <w:lang w:val="uk-UA"/>
              </w:rPr>
              <w:t>03087, м. Київ, вул. Єреванська, 1</w:t>
            </w:r>
          </w:p>
          <w:p w:rsidR="000E132D" w:rsidRDefault="000E132D">
            <w:pPr>
              <w:jc w:val="both"/>
              <w:rPr>
                <w:bCs/>
                <w:lang w:val="uk-UA"/>
              </w:rPr>
            </w:pPr>
            <w:r>
              <w:rPr>
                <w:bCs/>
                <w:lang w:val="uk-UA"/>
              </w:rPr>
              <w:t>Поштова адреса:</w:t>
            </w:r>
          </w:p>
          <w:p w:rsidR="000E132D" w:rsidRDefault="000E132D">
            <w:pPr>
              <w:jc w:val="both"/>
              <w:rPr>
                <w:bCs/>
                <w:lang w:val="uk-UA"/>
              </w:rPr>
            </w:pPr>
            <w:r>
              <w:rPr>
                <w:bCs/>
                <w:lang w:val="uk-UA"/>
              </w:rPr>
              <w:t xml:space="preserve">01030, м. Київ, </w:t>
            </w:r>
          </w:p>
          <w:p w:rsidR="000E132D" w:rsidRDefault="000E132D">
            <w:pPr>
              <w:jc w:val="both"/>
              <w:rPr>
                <w:bCs/>
                <w:lang w:val="uk-UA"/>
              </w:rPr>
            </w:pPr>
            <w:r>
              <w:rPr>
                <w:bCs/>
                <w:lang w:val="uk-UA"/>
              </w:rPr>
              <w:t>вул. Богдана Хмельницького,16-22</w:t>
            </w:r>
          </w:p>
          <w:p w:rsidR="000E132D" w:rsidRDefault="000E132D">
            <w:pPr>
              <w:jc w:val="both"/>
              <w:rPr>
                <w:bCs/>
                <w:lang w:val="uk-UA"/>
              </w:rPr>
            </w:pPr>
            <w:r>
              <w:rPr>
                <w:bCs/>
                <w:lang w:val="uk-UA"/>
              </w:rPr>
              <w:t xml:space="preserve">к/р № </w:t>
            </w:r>
            <w:r>
              <w:rPr>
                <w:noProof/>
                <w:lang w:val="uk-UA"/>
              </w:rPr>
              <w:t>32000106201026</w:t>
            </w:r>
          </w:p>
          <w:p w:rsidR="000E132D" w:rsidRDefault="000E132D">
            <w:pPr>
              <w:jc w:val="both"/>
              <w:rPr>
                <w:bCs/>
                <w:lang w:val="uk-UA"/>
              </w:rPr>
            </w:pPr>
            <w:r>
              <w:rPr>
                <w:bCs/>
                <w:lang w:val="uk-UA"/>
              </w:rPr>
              <w:t xml:space="preserve">в Національному банку України </w:t>
            </w:r>
          </w:p>
          <w:p w:rsidR="000E132D" w:rsidRDefault="000E132D">
            <w:pPr>
              <w:jc w:val="both"/>
              <w:rPr>
                <w:bCs/>
                <w:lang w:val="uk-UA"/>
              </w:rPr>
            </w:pPr>
            <w:r>
              <w:rPr>
                <w:bCs/>
                <w:lang w:val="uk-UA"/>
              </w:rPr>
              <w:t>код банку 300001</w:t>
            </w:r>
          </w:p>
          <w:p w:rsidR="000E132D" w:rsidRDefault="000E132D">
            <w:pPr>
              <w:jc w:val="both"/>
              <w:rPr>
                <w:bCs/>
                <w:lang w:val="uk-UA"/>
              </w:rPr>
            </w:pPr>
            <w:r>
              <w:rPr>
                <w:bCs/>
                <w:lang w:val="uk-UA"/>
              </w:rPr>
              <w:t>Код ЄДРПОУ 23697280</w:t>
            </w:r>
          </w:p>
          <w:p w:rsidR="000E132D" w:rsidRDefault="000E132D">
            <w:pPr>
              <w:jc w:val="both"/>
              <w:rPr>
                <w:bCs/>
                <w:lang w:val="uk-UA"/>
              </w:rPr>
            </w:pPr>
            <w:r>
              <w:rPr>
                <w:bCs/>
                <w:lang w:val="uk-UA"/>
              </w:rPr>
              <w:t>ІПН 236972826658</w:t>
            </w:r>
          </w:p>
          <w:p w:rsidR="000E132D" w:rsidRDefault="000E132D">
            <w:pPr>
              <w:rPr>
                <w:b/>
                <w:lang w:val="uk-UA" w:eastAsia="uk-UA"/>
              </w:rPr>
            </w:pPr>
            <w:r>
              <w:rPr>
                <w:b/>
                <w:lang w:val="uk-UA" w:eastAsia="uk-UA"/>
              </w:rPr>
              <w:t>_____________________</w:t>
            </w:r>
          </w:p>
          <w:p w:rsidR="000E132D" w:rsidRDefault="000E132D">
            <w:pPr>
              <w:rPr>
                <w:lang w:val="uk-UA"/>
              </w:rPr>
            </w:pPr>
            <w:r>
              <w:rPr>
                <w:lang w:val="uk-UA" w:eastAsia="uk-UA"/>
              </w:rPr>
              <w:t>м.п.</w:t>
            </w:r>
          </w:p>
        </w:tc>
        <w:tc>
          <w:tcPr>
            <w:tcW w:w="4819" w:type="dxa"/>
          </w:tcPr>
          <w:p w:rsidR="000E132D" w:rsidRDefault="000E132D">
            <w:pPr>
              <w:jc w:val="center"/>
              <w:rPr>
                <w:b/>
                <w:lang w:val="uk-UA" w:eastAsia="uk-UA"/>
              </w:rPr>
            </w:pPr>
            <w:r>
              <w:rPr>
                <w:b/>
                <w:lang w:val="uk-UA" w:eastAsia="uk-UA"/>
              </w:rPr>
              <w:t>«Постачальник»</w:t>
            </w:r>
          </w:p>
          <w:p w:rsidR="000E132D" w:rsidRDefault="000E132D">
            <w:pPr>
              <w:jc w:val="center"/>
              <w:rPr>
                <w:i/>
                <w:sz w:val="20"/>
                <w:szCs w:val="20"/>
                <w:lang w:val="uk-UA" w:eastAsia="uk-UA"/>
              </w:rPr>
            </w:pPr>
            <w:r>
              <w:rPr>
                <w:i/>
                <w:sz w:val="20"/>
                <w:szCs w:val="20"/>
                <w:lang w:val="uk-UA" w:eastAsia="uk-UA"/>
              </w:rPr>
              <w:t>(заповнюється учасником процедури закупівлі)</w:t>
            </w:r>
          </w:p>
          <w:p w:rsidR="000E132D" w:rsidRDefault="000E132D">
            <w:pPr>
              <w:jc w:val="both"/>
              <w:rPr>
                <w:lang w:val="uk-UA" w:eastAsia="uk-UA"/>
              </w:rPr>
            </w:pPr>
          </w:p>
          <w:p w:rsidR="000E132D" w:rsidRDefault="000E132D">
            <w:pPr>
              <w:jc w:val="both"/>
              <w:rPr>
                <w:lang w:val="uk-UA" w:eastAsia="uk-UA"/>
              </w:rPr>
            </w:pPr>
          </w:p>
          <w:p w:rsidR="000E132D" w:rsidRDefault="000E132D">
            <w:pPr>
              <w:jc w:val="both"/>
              <w:rPr>
                <w:lang w:val="uk-UA" w:eastAsia="uk-UA"/>
              </w:rPr>
            </w:pPr>
            <w:r>
              <w:rPr>
                <w:lang w:val="uk-UA" w:eastAsia="uk-UA"/>
              </w:rPr>
              <w:t>Юридична адреса: ___________________</w:t>
            </w:r>
          </w:p>
          <w:p w:rsidR="000E132D" w:rsidRDefault="000E132D">
            <w:pPr>
              <w:jc w:val="both"/>
              <w:rPr>
                <w:lang w:val="uk-UA" w:eastAsia="uk-UA"/>
              </w:rPr>
            </w:pPr>
            <w:r>
              <w:rPr>
                <w:lang w:val="uk-UA" w:eastAsia="uk-UA"/>
              </w:rPr>
              <w:t>Поштова адреса: ____________________</w:t>
            </w:r>
          </w:p>
          <w:p w:rsidR="000E132D" w:rsidRDefault="000E132D">
            <w:pPr>
              <w:jc w:val="both"/>
              <w:rPr>
                <w:lang w:val="uk-UA" w:eastAsia="uk-UA"/>
              </w:rPr>
            </w:pPr>
            <w:r>
              <w:rPr>
                <w:lang w:val="uk-UA" w:eastAsia="uk-UA"/>
              </w:rPr>
              <w:t xml:space="preserve">р/р __________________ </w:t>
            </w:r>
          </w:p>
          <w:p w:rsidR="000E132D" w:rsidRDefault="000E132D">
            <w:pPr>
              <w:jc w:val="both"/>
              <w:rPr>
                <w:lang w:val="uk-UA" w:eastAsia="uk-UA"/>
              </w:rPr>
            </w:pPr>
            <w:r>
              <w:rPr>
                <w:lang w:val="uk-UA" w:eastAsia="uk-UA"/>
              </w:rPr>
              <w:t>в АБ «УКРГАЗБАНК»</w:t>
            </w:r>
          </w:p>
          <w:p w:rsidR="000E132D" w:rsidRDefault="000E132D">
            <w:pPr>
              <w:jc w:val="both"/>
              <w:rPr>
                <w:lang w:val="uk-UA" w:eastAsia="uk-UA"/>
              </w:rPr>
            </w:pPr>
            <w:r>
              <w:rPr>
                <w:lang w:val="uk-UA" w:eastAsia="uk-UA"/>
              </w:rPr>
              <w:t>код банку 320478</w:t>
            </w:r>
          </w:p>
          <w:p w:rsidR="000E132D" w:rsidRDefault="000E132D">
            <w:pPr>
              <w:jc w:val="both"/>
              <w:rPr>
                <w:lang w:val="uk-UA" w:eastAsia="uk-UA"/>
              </w:rPr>
            </w:pPr>
            <w:r>
              <w:rPr>
                <w:lang w:val="uk-UA" w:eastAsia="uk-UA"/>
              </w:rPr>
              <w:t>код ЄДРПОУ ________________</w:t>
            </w:r>
          </w:p>
          <w:p w:rsidR="000E132D" w:rsidRDefault="000E132D">
            <w:pPr>
              <w:rPr>
                <w:b/>
                <w:lang w:val="uk-UA" w:eastAsia="uk-UA"/>
              </w:rPr>
            </w:pPr>
            <w:r>
              <w:rPr>
                <w:lang w:val="uk-UA" w:eastAsia="uk-UA"/>
              </w:rPr>
              <w:t>ІПН ________________________</w:t>
            </w:r>
          </w:p>
          <w:p w:rsidR="000E132D" w:rsidRDefault="000E132D">
            <w:pPr>
              <w:rPr>
                <w:b/>
                <w:lang w:val="uk-UA" w:eastAsia="uk-UA"/>
              </w:rPr>
            </w:pPr>
          </w:p>
          <w:p w:rsidR="000E132D" w:rsidRDefault="000E132D">
            <w:pPr>
              <w:rPr>
                <w:b/>
                <w:lang w:val="uk-UA" w:eastAsia="uk-UA"/>
              </w:rPr>
            </w:pPr>
          </w:p>
          <w:p w:rsidR="000E132D" w:rsidRDefault="000E132D">
            <w:pPr>
              <w:rPr>
                <w:b/>
                <w:lang w:val="uk-UA" w:eastAsia="uk-UA"/>
              </w:rPr>
            </w:pPr>
          </w:p>
          <w:p w:rsidR="000E132D" w:rsidRDefault="000E132D">
            <w:pPr>
              <w:rPr>
                <w:b/>
                <w:lang w:val="uk-UA" w:eastAsia="uk-UA"/>
              </w:rPr>
            </w:pPr>
            <w:r>
              <w:rPr>
                <w:b/>
                <w:lang w:val="uk-UA" w:eastAsia="uk-UA"/>
              </w:rPr>
              <w:t>_____________________</w:t>
            </w:r>
          </w:p>
          <w:p w:rsidR="000E132D" w:rsidRDefault="000E132D">
            <w:pPr>
              <w:jc w:val="center"/>
              <w:rPr>
                <w:lang w:val="uk-UA"/>
              </w:rPr>
            </w:pPr>
            <w:r>
              <w:rPr>
                <w:lang w:val="uk-UA" w:eastAsia="uk-UA"/>
              </w:rPr>
              <w:t>м.п.</w:t>
            </w:r>
            <w:r>
              <w:rPr>
                <w:sz w:val="20"/>
                <w:szCs w:val="20"/>
                <w:lang w:val="uk-UA" w:eastAsia="uk-UA"/>
              </w:rPr>
              <w:t>**</w:t>
            </w:r>
          </w:p>
        </w:tc>
      </w:tr>
    </w:tbl>
    <w:p w:rsidR="000E132D" w:rsidRDefault="000E132D" w:rsidP="000E132D">
      <w:pPr>
        <w:widowControl w:val="0"/>
        <w:tabs>
          <w:tab w:val="left" w:pos="3154"/>
        </w:tabs>
        <w:autoSpaceDE w:val="0"/>
        <w:autoSpaceDN w:val="0"/>
        <w:adjustRightInd w:val="0"/>
        <w:jc w:val="both"/>
        <w:rPr>
          <w:i/>
          <w:sz w:val="20"/>
          <w:szCs w:val="20"/>
          <w:lang w:val="uk-UA"/>
        </w:rPr>
      </w:pPr>
      <w:r>
        <w:rPr>
          <w:i/>
          <w:sz w:val="20"/>
          <w:szCs w:val="20"/>
          <w:lang w:val="uk-UA"/>
        </w:rPr>
        <w:t>* у разі, якщо учасник є платником податку на додану вартість</w:t>
      </w:r>
    </w:p>
    <w:p w:rsidR="000E132D" w:rsidRDefault="000E132D" w:rsidP="000E132D">
      <w:pPr>
        <w:widowControl w:val="0"/>
        <w:tabs>
          <w:tab w:val="left" w:pos="3154"/>
        </w:tabs>
        <w:autoSpaceDE w:val="0"/>
        <w:autoSpaceDN w:val="0"/>
        <w:adjustRightInd w:val="0"/>
        <w:jc w:val="both"/>
        <w:rPr>
          <w:bCs/>
          <w:i/>
          <w:iCs/>
          <w:lang w:val="uk-UA"/>
        </w:rPr>
      </w:pPr>
      <w:r>
        <w:rPr>
          <w:i/>
          <w:sz w:val="20"/>
          <w:szCs w:val="20"/>
          <w:lang w:val="uk-UA"/>
        </w:rPr>
        <w:t>** крім осіб, які здійснюють діяльність без печатки згідно з чинним законодавством</w:t>
      </w:r>
    </w:p>
    <w:p w:rsidR="000E132D" w:rsidRDefault="000E132D" w:rsidP="000E132D">
      <w:pPr>
        <w:rPr>
          <w:b/>
          <w:bCs/>
          <w:i/>
          <w:iCs/>
          <w:lang w:val="uk-UA"/>
        </w:rPr>
        <w:sectPr w:rsidR="000E132D" w:rsidSect="00982DD4">
          <w:pgSz w:w="11906" w:h="16838"/>
          <w:pgMar w:top="425" w:right="567" w:bottom="284" w:left="851" w:header="142" w:footer="709" w:gutter="0"/>
          <w:cols w:space="720"/>
        </w:sectPr>
      </w:pPr>
    </w:p>
    <w:p w:rsidR="000E132D" w:rsidRDefault="000E132D" w:rsidP="000E132D">
      <w:pPr>
        <w:ind w:left="786"/>
        <w:contextualSpacing/>
        <w:jc w:val="right"/>
        <w:rPr>
          <w:bCs/>
          <w:iCs/>
          <w:lang w:val="uk-UA"/>
        </w:rPr>
      </w:pPr>
      <w:r>
        <w:rPr>
          <w:bCs/>
          <w:iCs/>
          <w:lang w:val="uk-UA"/>
        </w:rPr>
        <w:lastRenderedPageBreak/>
        <w:t xml:space="preserve">Додаток №1  </w:t>
      </w:r>
    </w:p>
    <w:p w:rsidR="000E132D" w:rsidRDefault="000E132D" w:rsidP="000E132D">
      <w:pPr>
        <w:ind w:left="786"/>
        <w:jc w:val="right"/>
        <w:rPr>
          <w:lang w:val="uk-UA"/>
        </w:rPr>
      </w:pPr>
      <w:r>
        <w:rPr>
          <w:lang w:val="uk-UA"/>
        </w:rPr>
        <w:t>до Договору №______                                                                                                                                                                                                                                                                                                                                              від ___________2019 р.</w:t>
      </w:r>
    </w:p>
    <w:p w:rsidR="000E132D" w:rsidRDefault="000E132D" w:rsidP="000E132D">
      <w:pPr>
        <w:ind w:left="786"/>
        <w:jc w:val="center"/>
        <w:rPr>
          <w:b/>
          <w:bCs/>
          <w:lang w:val="uk-UA"/>
        </w:rPr>
      </w:pPr>
    </w:p>
    <w:p w:rsidR="000E132D" w:rsidRDefault="000E132D" w:rsidP="000E132D">
      <w:pPr>
        <w:ind w:left="786"/>
        <w:jc w:val="center"/>
        <w:rPr>
          <w:b/>
          <w:bCs/>
          <w:lang w:val="uk-UA"/>
        </w:rPr>
      </w:pPr>
    </w:p>
    <w:p w:rsidR="000E132D" w:rsidRDefault="000E132D" w:rsidP="000E132D">
      <w:pPr>
        <w:spacing w:line="276" w:lineRule="auto"/>
        <w:jc w:val="center"/>
        <w:rPr>
          <w:rFonts w:eastAsia="Times New Roman"/>
          <w:b/>
          <w:lang w:val="uk-UA" w:eastAsia="ru-RU"/>
        </w:rPr>
      </w:pPr>
      <w:r>
        <w:rPr>
          <w:rFonts w:eastAsia="Times New Roman"/>
          <w:b/>
          <w:lang w:val="uk-UA" w:eastAsia="ru-RU"/>
        </w:rPr>
        <w:t>Специфікація Продукції*</w:t>
      </w:r>
    </w:p>
    <w:p w:rsidR="000E132D" w:rsidRDefault="000E132D" w:rsidP="000E132D">
      <w:pPr>
        <w:spacing w:line="276" w:lineRule="auto"/>
        <w:jc w:val="center"/>
        <w:rPr>
          <w:rFonts w:eastAsia="Times New Roman"/>
          <w:lang w:val="uk-UA" w:eastAsia="ru-RU"/>
        </w:rPr>
      </w:pPr>
    </w:p>
    <w:tbl>
      <w:tblPr>
        <w:tblW w:w="10170"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660"/>
        <w:gridCol w:w="1300"/>
        <w:gridCol w:w="1168"/>
        <w:gridCol w:w="1148"/>
        <w:gridCol w:w="1376"/>
      </w:tblGrid>
      <w:tr w:rsidR="000E132D" w:rsidTr="000E132D">
        <w:trPr>
          <w:trHeight w:val="20"/>
          <w:jc w:val="center"/>
        </w:trPr>
        <w:tc>
          <w:tcPr>
            <w:tcW w:w="292" w:type="dxa"/>
            <w:tcBorders>
              <w:top w:val="single" w:sz="4" w:space="0" w:color="auto"/>
              <w:left w:val="single" w:sz="4" w:space="0" w:color="auto"/>
              <w:bottom w:val="single" w:sz="4" w:space="0" w:color="auto"/>
              <w:right w:val="single" w:sz="4" w:space="0" w:color="auto"/>
            </w:tcBorders>
            <w:hideMark/>
          </w:tcPr>
          <w:p w:rsidR="000E132D" w:rsidRDefault="000E132D">
            <w:pPr>
              <w:jc w:val="center"/>
              <w:rPr>
                <w:rFonts w:eastAsia="Times New Roman"/>
                <w:b/>
                <w:bCs/>
              </w:rPr>
            </w:pPr>
            <w:r>
              <w:rPr>
                <w:rFonts w:eastAsia="Times New Roman"/>
                <w:b/>
                <w:bCs/>
              </w:rPr>
              <w:t>№ з/п</w:t>
            </w:r>
          </w:p>
        </w:tc>
        <w:tc>
          <w:tcPr>
            <w:tcW w:w="4852"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rFonts w:eastAsia="Times New Roman"/>
                <w:b/>
                <w:bCs/>
                <w:lang w:val="uk-UA"/>
              </w:rPr>
            </w:pPr>
            <w:r>
              <w:rPr>
                <w:rFonts w:eastAsia="Times New Roman"/>
                <w:b/>
                <w:bCs/>
              </w:rPr>
              <w:t>Найменування</w:t>
            </w:r>
            <w:r>
              <w:rPr>
                <w:rFonts w:eastAsia="Times New Roman"/>
                <w:b/>
                <w:bCs/>
                <w:lang w:val="uk-UA"/>
              </w:rPr>
              <w:t xml:space="preserve"> Продукції</w:t>
            </w:r>
          </w:p>
        </w:tc>
        <w:tc>
          <w:tcPr>
            <w:tcW w:w="1300"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rFonts w:eastAsia="Times New Roman"/>
                <w:b/>
                <w:bCs/>
                <w:lang w:val="uk-UA"/>
              </w:rPr>
            </w:pPr>
            <w:r>
              <w:rPr>
                <w:rFonts w:eastAsia="Times New Roman"/>
                <w:b/>
                <w:bCs/>
              </w:rPr>
              <w:t>Од</w:t>
            </w:r>
            <w:r>
              <w:rPr>
                <w:rFonts w:eastAsia="Times New Roman"/>
                <w:b/>
                <w:bCs/>
                <w:lang w:val="uk-UA"/>
              </w:rPr>
              <w:t>иниця в</w:t>
            </w:r>
            <w:r>
              <w:rPr>
                <w:rFonts w:eastAsia="Times New Roman"/>
                <w:b/>
                <w:bCs/>
              </w:rPr>
              <w:t>имір</w:t>
            </w:r>
            <w:r>
              <w:rPr>
                <w:rFonts w:eastAsia="Times New Roman"/>
                <w:b/>
                <w:bCs/>
                <w:lang w:val="uk-UA"/>
              </w:rPr>
              <w:t>у (тираж**)</w:t>
            </w:r>
          </w:p>
        </w:tc>
        <w:tc>
          <w:tcPr>
            <w:tcW w:w="1186"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rFonts w:eastAsia="Times New Roman"/>
                <w:b/>
                <w:bCs/>
              </w:rPr>
            </w:pPr>
            <w:r>
              <w:rPr>
                <w:rFonts w:eastAsia="Times New Roman"/>
                <w:b/>
                <w:bCs/>
              </w:rPr>
              <w:t xml:space="preserve">Ціна за </w:t>
            </w:r>
            <w:r>
              <w:rPr>
                <w:rFonts w:eastAsia="Times New Roman"/>
                <w:b/>
                <w:bCs/>
                <w:lang w:val="uk-UA"/>
              </w:rPr>
              <w:t xml:space="preserve">1 тираж </w:t>
            </w:r>
            <w:r>
              <w:rPr>
                <w:rFonts w:eastAsia="Times New Roman"/>
                <w:b/>
                <w:bCs/>
              </w:rPr>
              <w:t>без ПДВ</w:t>
            </w:r>
            <w:r>
              <w:rPr>
                <w:rFonts w:eastAsia="Times New Roman"/>
                <w:b/>
                <w:bCs/>
                <w:lang w:val="uk-UA"/>
              </w:rPr>
              <w:t>,</w:t>
            </w:r>
            <w:r>
              <w:rPr>
                <w:rFonts w:eastAsia="Times New Roman"/>
                <w:b/>
                <w:bCs/>
              </w:rPr>
              <w:t xml:space="preserve"> грн.</w:t>
            </w:r>
          </w:p>
        </w:tc>
        <w:tc>
          <w:tcPr>
            <w:tcW w:w="1148"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rFonts w:eastAsia="Times New Roman"/>
                <w:b/>
                <w:bCs/>
              </w:rPr>
            </w:pPr>
            <w:r>
              <w:rPr>
                <w:rFonts w:eastAsia="Times New Roman"/>
                <w:b/>
                <w:bCs/>
              </w:rPr>
              <w:t>ПДВ</w:t>
            </w:r>
            <w:r>
              <w:rPr>
                <w:rFonts w:eastAsia="Times New Roman"/>
                <w:b/>
                <w:bCs/>
                <w:lang w:val="uk-UA"/>
              </w:rPr>
              <w:t>***</w:t>
            </w:r>
            <w:r>
              <w:rPr>
                <w:rFonts w:eastAsia="Times New Roman"/>
                <w:b/>
                <w:bCs/>
              </w:rPr>
              <w:t>, грн.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rFonts w:eastAsia="Times New Roman"/>
                <w:b/>
                <w:bCs/>
              </w:rPr>
            </w:pPr>
            <w:r>
              <w:rPr>
                <w:rFonts w:eastAsia="Times New Roman"/>
                <w:b/>
                <w:bCs/>
              </w:rPr>
              <w:t xml:space="preserve">Ціна за </w:t>
            </w:r>
            <w:r>
              <w:rPr>
                <w:rFonts w:eastAsia="Times New Roman"/>
                <w:b/>
                <w:bCs/>
                <w:lang w:val="uk-UA"/>
              </w:rPr>
              <w:t>1 тираж</w:t>
            </w:r>
            <w:r>
              <w:rPr>
                <w:rFonts w:eastAsia="Times New Roman"/>
                <w:b/>
                <w:bCs/>
              </w:rPr>
              <w:t xml:space="preserve"> з ПДВ</w:t>
            </w:r>
            <w:r>
              <w:rPr>
                <w:rFonts w:eastAsia="Times New Roman"/>
                <w:b/>
                <w:bCs/>
                <w:lang w:val="uk-UA"/>
              </w:rPr>
              <w:t>***</w:t>
            </w:r>
            <w:r>
              <w:rPr>
                <w:rFonts w:eastAsia="Times New Roman"/>
                <w:b/>
                <w:bCs/>
              </w:rPr>
              <w:t>, грн.</w:t>
            </w:r>
          </w:p>
        </w:tc>
      </w:tr>
    </w:tbl>
    <w:p w:rsidR="000E132D" w:rsidRDefault="000E132D" w:rsidP="000E132D">
      <w:pPr>
        <w:tabs>
          <w:tab w:val="left" w:pos="3735"/>
        </w:tabs>
        <w:rPr>
          <w:rFonts w:eastAsia="Times New Roman"/>
          <w:i/>
          <w:sz w:val="20"/>
          <w:szCs w:val="20"/>
          <w:lang w:val="uk-UA"/>
        </w:rPr>
      </w:pPr>
    </w:p>
    <w:p w:rsidR="000E132D" w:rsidRDefault="000E132D" w:rsidP="000E132D">
      <w:pPr>
        <w:tabs>
          <w:tab w:val="left" w:pos="3735"/>
        </w:tabs>
        <w:rPr>
          <w:rFonts w:eastAsia="Times New Roman"/>
          <w:i/>
          <w:sz w:val="20"/>
          <w:szCs w:val="20"/>
          <w:lang w:val="uk-UA"/>
        </w:rPr>
      </w:pPr>
    </w:p>
    <w:p w:rsidR="000E132D" w:rsidRDefault="000E132D" w:rsidP="000E132D">
      <w:pPr>
        <w:tabs>
          <w:tab w:val="left" w:pos="3735"/>
        </w:tabs>
        <w:rPr>
          <w:rFonts w:eastAsia="Times New Roman"/>
          <w:i/>
          <w:sz w:val="20"/>
          <w:szCs w:val="20"/>
          <w:lang w:val="uk-UA"/>
        </w:rPr>
      </w:pPr>
      <w:r>
        <w:rPr>
          <w:rFonts w:eastAsia="Times New Roman"/>
          <w:i/>
          <w:sz w:val="20"/>
          <w:szCs w:val="20"/>
          <w:lang w:val="uk-UA"/>
        </w:rPr>
        <w:t>* заповнюється Учасником процедури закупівлі;</w:t>
      </w:r>
    </w:p>
    <w:p w:rsidR="000E132D" w:rsidRDefault="000E132D" w:rsidP="000E132D">
      <w:pPr>
        <w:tabs>
          <w:tab w:val="left" w:pos="3735"/>
        </w:tabs>
        <w:rPr>
          <w:rFonts w:eastAsia="Times New Roman"/>
          <w:i/>
          <w:sz w:val="20"/>
          <w:szCs w:val="20"/>
          <w:lang w:val="uk-UA" w:eastAsia="ru-RU"/>
        </w:rPr>
      </w:pPr>
      <w:r>
        <w:rPr>
          <w:rFonts w:eastAsia="Times New Roman"/>
          <w:i/>
          <w:iCs/>
          <w:sz w:val="20"/>
          <w:szCs w:val="20"/>
          <w:lang w:val="uk-UA"/>
        </w:rPr>
        <w:t>**</w:t>
      </w:r>
      <w:r>
        <w:rPr>
          <w:rFonts w:eastAsia="Times New Roman"/>
          <w:i/>
          <w:sz w:val="20"/>
          <w:szCs w:val="20"/>
          <w:lang w:val="uk-UA" w:eastAsia="ru-RU"/>
        </w:rPr>
        <w:t xml:space="preserve"> під «тиражем» розуміється одночасно виготовлена та поставлена кількість Продукції, шт..;</w:t>
      </w:r>
    </w:p>
    <w:p w:rsidR="000E132D" w:rsidRDefault="000E132D" w:rsidP="000E132D">
      <w:pPr>
        <w:tabs>
          <w:tab w:val="left" w:pos="3735"/>
        </w:tabs>
        <w:rPr>
          <w:rFonts w:eastAsia="Times New Roman"/>
          <w:i/>
          <w:iCs/>
          <w:sz w:val="20"/>
          <w:szCs w:val="20"/>
          <w:lang w:val="uk-UA"/>
        </w:rPr>
      </w:pPr>
      <w:r>
        <w:rPr>
          <w:rFonts w:eastAsia="Times New Roman"/>
          <w:i/>
          <w:iCs/>
          <w:sz w:val="20"/>
          <w:szCs w:val="20"/>
          <w:lang w:val="uk-UA"/>
        </w:rPr>
        <w:t>***у разі, якщо учасник є платником податку на додану вартість;</w:t>
      </w:r>
    </w:p>
    <w:p w:rsidR="000E132D" w:rsidRDefault="000E132D" w:rsidP="000E132D">
      <w:pPr>
        <w:spacing w:line="276" w:lineRule="auto"/>
        <w:rPr>
          <w:rFonts w:eastAsia="Times New Roman"/>
          <w:lang w:val="uk-UA" w:eastAsia="ru-RU"/>
        </w:rPr>
      </w:pPr>
    </w:p>
    <w:p w:rsidR="000E132D" w:rsidRDefault="000E132D" w:rsidP="000E132D">
      <w:pPr>
        <w:ind w:left="786"/>
        <w:jc w:val="center"/>
        <w:rPr>
          <w:b/>
          <w:lang w:val="uk-UA"/>
        </w:rPr>
      </w:pPr>
    </w:p>
    <w:p w:rsidR="000E132D" w:rsidRDefault="000E132D" w:rsidP="000E132D">
      <w:pPr>
        <w:ind w:left="786"/>
        <w:jc w:val="center"/>
        <w:rPr>
          <w:b/>
        </w:rPr>
      </w:pPr>
    </w:p>
    <w:tbl>
      <w:tblPr>
        <w:tblpPr w:leftFromText="180" w:rightFromText="18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0E132D" w:rsidTr="000E132D">
        <w:trPr>
          <w:trHeight w:val="481"/>
        </w:trPr>
        <w:tc>
          <w:tcPr>
            <w:tcW w:w="5069" w:type="dxa"/>
            <w:tcBorders>
              <w:top w:val="single" w:sz="4" w:space="0" w:color="auto"/>
              <w:left w:val="single" w:sz="4" w:space="0" w:color="auto"/>
              <w:bottom w:val="single" w:sz="4" w:space="0" w:color="auto"/>
              <w:right w:val="single" w:sz="4" w:space="0" w:color="auto"/>
            </w:tcBorders>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ПОКУПЕЦЬ:</w:t>
            </w:r>
          </w:p>
        </w:tc>
        <w:tc>
          <w:tcPr>
            <w:tcW w:w="4962" w:type="dxa"/>
            <w:tcBorders>
              <w:top w:val="single" w:sz="4" w:space="0" w:color="auto"/>
              <w:left w:val="single" w:sz="4" w:space="0" w:color="auto"/>
              <w:bottom w:val="single" w:sz="4" w:space="0" w:color="auto"/>
              <w:right w:val="single" w:sz="4" w:space="0" w:color="auto"/>
            </w:tcBorders>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ПОСТАЧАЛЬНИК:</w:t>
            </w:r>
          </w:p>
        </w:tc>
      </w:tr>
      <w:tr w:rsidR="000E132D" w:rsidTr="000E132D">
        <w:trPr>
          <w:trHeight w:val="1411"/>
        </w:trPr>
        <w:tc>
          <w:tcPr>
            <w:tcW w:w="5069" w:type="dxa"/>
            <w:tcBorders>
              <w:top w:val="single" w:sz="4" w:space="0" w:color="auto"/>
              <w:left w:val="single" w:sz="4" w:space="0" w:color="auto"/>
              <w:bottom w:val="single" w:sz="4" w:space="0" w:color="auto"/>
              <w:right w:val="single" w:sz="4" w:space="0" w:color="auto"/>
            </w:tcBorders>
          </w:tcPr>
          <w:p w:rsidR="000E132D" w:rsidRDefault="000E132D">
            <w:pPr>
              <w:widowControl w:val="0"/>
              <w:tabs>
                <w:tab w:val="left" w:pos="6811"/>
              </w:tabs>
              <w:ind w:right="-2"/>
              <w:rPr>
                <w:rFonts w:eastAsia="Calibri"/>
                <w:b/>
                <w:bCs/>
                <w:lang w:val="uk-UA" w:eastAsia="en-US"/>
              </w:rPr>
            </w:pPr>
          </w:p>
          <w:p w:rsidR="000E132D" w:rsidRDefault="000E132D">
            <w:pPr>
              <w:rPr>
                <w:rFonts w:eastAsia="Times New Roman"/>
                <w:b/>
                <w:bCs/>
                <w:lang w:val="uk-UA" w:eastAsia="ru-RU"/>
              </w:rPr>
            </w:pPr>
            <w:r>
              <w:rPr>
                <w:b/>
                <w:bCs/>
                <w:lang w:val="uk-UA"/>
              </w:rPr>
              <w:t>ПУБЛІЧНЕ АКЦІОНЕРНЕ ТОВАРИСТВО</w:t>
            </w:r>
          </w:p>
          <w:p w:rsidR="000E132D" w:rsidRDefault="000E132D">
            <w:pPr>
              <w:rPr>
                <w:rFonts w:eastAsia="Calibri"/>
                <w:b/>
                <w:bCs/>
                <w:lang w:val="uk-UA" w:eastAsia="en-US"/>
              </w:rPr>
            </w:pPr>
            <w:r>
              <w:rPr>
                <w:rFonts w:eastAsia="Calibri"/>
                <w:b/>
                <w:bCs/>
                <w:lang w:val="uk-UA" w:eastAsia="en-US"/>
              </w:rPr>
              <w:t>АКЦІОНЕРНИЙ БАНК «УКРГАЗБАНК»</w:t>
            </w:r>
          </w:p>
          <w:p w:rsidR="000E132D" w:rsidRDefault="000E132D">
            <w:pPr>
              <w:rPr>
                <w:rFonts w:eastAsia="Times New Roman"/>
                <w:bCs/>
                <w:lang w:val="uk-UA" w:eastAsia="ru-RU"/>
              </w:rPr>
            </w:pPr>
            <w:r>
              <w:rPr>
                <w:bCs/>
                <w:lang w:val="uk-UA"/>
              </w:rPr>
              <w:t>Місцезнаходження:</w:t>
            </w:r>
          </w:p>
          <w:p w:rsidR="000E132D" w:rsidRDefault="000E132D">
            <w:pPr>
              <w:jc w:val="both"/>
              <w:rPr>
                <w:bCs/>
                <w:lang w:val="uk-UA"/>
              </w:rPr>
            </w:pPr>
            <w:r>
              <w:rPr>
                <w:bCs/>
                <w:lang w:val="uk-UA"/>
              </w:rPr>
              <w:t>03087, м. Київ, вул. Єреванська, 1</w:t>
            </w:r>
          </w:p>
          <w:p w:rsidR="000E132D" w:rsidRDefault="000E132D">
            <w:pPr>
              <w:jc w:val="both"/>
              <w:rPr>
                <w:bCs/>
                <w:lang w:val="uk-UA"/>
              </w:rPr>
            </w:pPr>
            <w:r>
              <w:rPr>
                <w:bCs/>
                <w:lang w:val="uk-UA"/>
              </w:rPr>
              <w:t>Поштова адреса:</w:t>
            </w:r>
          </w:p>
          <w:p w:rsidR="000E132D" w:rsidRDefault="000E132D">
            <w:pPr>
              <w:jc w:val="both"/>
              <w:rPr>
                <w:bCs/>
                <w:lang w:val="uk-UA"/>
              </w:rPr>
            </w:pPr>
            <w:r>
              <w:rPr>
                <w:bCs/>
                <w:lang w:val="uk-UA"/>
              </w:rPr>
              <w:t>01030, м. Київ, вул. Богдана Хмельницького,16-22</w:t>
            </w:r>
          </w:p>
          <w:p w:rsidR="000E132D" w:rsidRDefault="000E132D">
            <w:pPr>
              <w:jc w:val="both"/>
              <w:rPr>
                <w:bCs/>
                <w:lang w:val="uk-UA"/>
              </w:rPr>
            </w:pPr>
            <w:r>
              <w:rPr>
                <w:bCs/>
                <w:lang w:val="uk-UA"/>
              </w:rPr>
              <w:t xml:space="preserve">к/р № </w:t>
            </w:r>
            <w:r>
              <w:rPr>
                <w:noProof/>
                <w:lang w:val="uk-UA"/>
              </w:rPr>
              <w:t>32000106201026</w:t>
            </w:r>
          </w:p>
          <w:p w:rsidR="000E132D" w:rsidRDefault="000E132D">
            <w:pPr>
              <w:jc w:val="both"/>
              <w:rPr>
                <w:bCs/>
                <w:lang w:val="uk-UA"/>
              </w:rPr>
            </w:pPr>
            <w:r>
              <w:rPr>
                <w:bCs/>
                <w:lang w:val="uk-UA"/>
              </w:rPr>
              <w:t xml:space="preserve">в Національному банку України </w:t>
            </w:r>
          </w:p>
          <w:p w:rsidR="000E132D" w:rsidRDefault="000E132D">
            <w:pPr>
              <w:jc w:val="both"/>
              <w:rPr>
                <w:bCs/>
                <w:lang w:val="uk-UA"/>
              </w:rPr>
            </w:pPr>
            <w:r>
              <w:rPr>
                <w:bCs/>
                <w:lang w:val="uk-UA"/>
              </w:rPr>
              <w:t>код банку 300001</w:t>
            </w:r>
          </w:p>
          <w:p w:rsidR="000E132D" w:rsidRDefault="000E132D">
            <w:pPr>
              <w:jc w:val="both"/>
              <w:rPr>
                <w:bCs/>
                <w:lang w:val="uk-UA"/>
              </w:rPr>
            </w:pPr>
            <w:r>
              <w:rPr>
                <w:bCs/>
                <w:lang w:val="uk-UA"/>
              </w:rPr>
              <w:t>Код ЄДРПОУ 23697280</w:t>
            </w:r>
          </w:p>
          <w:p w:rsidR="000E132D" w:rsidRDefault="000E132D">
            <w:pPr>
              <w:jc w:val="both"/>
              <w:rPr>
                <w:bCs/>
                <w:lang w:val="uk-UA"/>
              </w:rPr>
            </w:pPr>
            <w:r>
              <w:rPr>
                <w:bCs/>
                <w:lang w:val="uk-UA"/>
              </w:rPr>
              <w:t>ІПН 236972826658</w:t>
            </w:r>
          </w:p>
          <w:p w:rsidR="000E132D" w:rsidRDefault="000E132D">
            <w:pPr>
              <w:jc w:val="both"/>
              <w:rPr>
                <w:bCs/>
                <w:lang w:val="uk-UA"/>
              </w:rPr>
            </w:pPr>
          </w:p>
          <w:p w:rsidR="000E132D" w:rsidRDefault="000E132D">
            <w:pPr>
              <w:spacing w:line="276" w:lineRule="auto"/>
              <w:rPr>
                <w:rFonts w:eastAsia="Calibri"/>
                <w:bCs/>
                <w:spacing w:val="-2"/>
                <w:lang w:val="uk-UA" w:eastAsia="en-US"/>
              </w:rPr>
            </w:pPr>
            <w:r>
              <w:rPr>
                <w:rFonts w:eastAsia="Calibri"/>
                <w:bCs/>
                <w:spacing w:val="-2"/>
                <w:lang w:val="uk-UA" w:eastAsia="en-US"/>
              </w:rPr>
              <w:t>_____________________ /_____________ /</w:t>
            </w:r>
          </w:p>
          <w:p w:rsidR="000E132D" w:rsidRDefault="000E132D">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0E132D" w:rsidRDefault="000E132D">
            <w:pPr>
              <w:rPr>
                <w:rFonts w:eastAsia="Times New Roman"/>
                <w:b/>
                <w:bCs/>
                <w:lang w:val="uk-UA" w:eastAsia="ru-RU"/>
              </w:rPr>
            </w:pPr>
            <w:r>
              <w:rPr>
                <w:b/>
                <w:bCs/>
                <w:lang w:val="uk-UA"/>
              </w:rPr>
              <w:t>_____________________________________</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Місцезнаходження:</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Поштова адреса:</w:t>
            </w:r>
          </w:p>
          <w:p w:rsidR="000E132D" w:rsidRDefault="000E132D">
            <w:pPr>
              <w:rPr>
                <w:b/>
                <w:bCs/>
                <w:lang w:val="uk-UA"/>
              </w:rPr>
            </w:pPr>
            <w:r>
              <w:rPr>
                <w:b/>
                <w:bCs/>
                <w:lang w:val="uk-UA"/>
              </w:rPr>
              <w:t>_____________________________________</w:t>
            </w:r>
          </w:p>
          <w:p w:rsidR="000E132D" w:rsidRDefault="000E132D">
            <w:pPr>
              <w:jc w:val="both"/>
              <w:rPr>
                <w:lang w:val="uk-UA" w:eastAsia="uk-UA"/>
              </w:rPr>
            </w:pPr>
            <w:r>
              <w:rPr>
                <w:lang w:val="uk-UA" w:eastAsia="uk-UA"/>
              </w:rPr>
              <w:t>р/р __________________ в АБ «УКРГАЗБАНК»</w:t>
            </w:r>
          </w:p>
          <w:p w:rsidR="000E132D" w:rsidRDefault="000E132D">
            <w:pPr>
              <w:jc w:val="both"/>
              <w:rPr>
                <w:lang w:val="uk-UA" w:eastAsia="uk-UA"/>
              </w:rPr>
            </w:pPr>
            <w:r>
              <w:rPr>
                <w:lang w:val="uk-UA" w:eastAsia="uk-UA"/>
              </w:rPr>
              <w:t>код банку 320478</w:t>
            </w:r>
          </w:p>
          <w:p w:rsidR="000E132D" w:rsidRDefault="000E132D">
            <w:pPr>
              <w:jc w:val="both"/>
              <w:rPr>
                <w:lang w:val="uk-UA" w:eastAsia="uk-UA"/>
              </w:rPr>
            </w:pPr>
            <w:r>
              <w:rPr>
                <w:lang w:val="uk-UA" w:eastAsia="uk-UA"/>
              </w:rPr>
              <w:t>код ЄДРПОУ ________________</w:t>
            </w:r>
          </w:p>
          <w:p w:rsidR="000E132D" w:rsidRDefault="000E132D">
            <w:pPr>
              <w:rPr>
                <w:lang w:val="uk-UA" w:eastAsia="uk-UA"/>
              </w:rPr>
            </w:pPr>
            <w:r>
              <w:rPr>
                <w:lang w:val="uk-UA" w:eastAsia="uk-UA"/>
              </w:rPr>
              <w:t>ІПН ________________________</w:t>
            </w:r>
          </w:p>
          <w:p w:rsidR="000E132D" w:rsidRDefault="000E132D">
            <w:pPr>
              <w:rPr>
                <w:bCs/>
                <w:lang w:val="uk-UA" w:eastAsia="ru-RU"/>
              </w:rPr>
            </w:pPr>
            <w:r>
              <w:rPr>
                <w:bCs/>
                <w:i/>
                <w:lang w:val="uk-UA"/>
              </w:rPr>
              <w:t>Якщо Постачальник  не є платником ПДВ, зазначається «Не є платником ПДВ»</w:t>
            </w:r>
          </w:p>
          <w:p w:rsidR="000E132D" w:rsidRDefault="000E132D">
            <w:pPr>
              <w:rPr>
                <w:rFonts w:eastAsia="Calibri"/>
                <w:bCs/>
                <w:spacing w:val="-2"/>
                <w:lang w:val="uk-UA" w:eastAsia="en-US"/>
              </w:rPr>
            </w:pPr>
          </w:p>
          <w:p w:rsidR="000E132D" w:rsidRDefault="000E132D">
            <w:pPr>
              <w:spacing w:line="276" w:lineRule="auto"/>
              <w:rPr>
                <w:rFonts w:eastAsia="Times New Roman"/>
                <w:lang w:val="uk-UA" w:eastAsia="ru-RU"/>
              </w:rPr>
            </w:pPr>
            <w:r>
              <w:rPr>
                <w:rFonts w:eastAsia="Calibri"/>
                <w:bCs/>
                <w:spacing w:val="-2"/>
                <w:lang w:val="uk-UA" w:eastAsia="en-US"/>
              </w:rPr>
              <w:t>_____________________ /_____________ /</w:t>
            </w:r>
          </w:p>
        </w:tc>
      </w:tr>
    </w:tbl>
    <w:p w:rsidR="000E132D" w:rsidRDefault="000E132D" w:rsidP="000E132D">
      <w:pPr>
        <w:ind w:left="786"/>
        <w:jc w:val="center"/>
        <w:rPr>
          <w:b/>
          <w:lang w:val="uk-UA"/>
        </w:rPr>
      </w:pPr>
    </w:p>
    <w:tbl>
      <w:tblPr>
        <w:tblpPr w:leftFromText="180" w:rightFromText="180" w:vertAnchor="text" w:horzAnchor="margin" w:tblpY="88"/>
        <w:tblW w:w="10359" w:type="dxa"/>
        <w:tblLook w:val="04A0" w:firstRow="1" w:lastRow="0" w:firstColumn="1" w:lastColumn="0" w:noHBand="0" w:noVBand="1"/>
      </w:tblPr>
      <w:tblGrid>
        <w:gridCol w:w="5411"/>
        <w:gridCol w:w="4948"/>
      </w:tblGrid>
      <w:tr w:rsidR="000E132D" w:rsidTr="000E132D">
        <w:trPr>
          <w:trHeight w:val="1550"/>
        </w:trPr>
        <w:tc>
          <w:tcPr>
            <w:tcW w:w="5411" w:type="dxa"/>
          </w:tcPr>
          <w:p w:rsidR="000E132D" w:rsidRDefault="000E132D">
            <w:pPr>
              <w:autoSpaceDE w:val="0"/>
              <w:autoSpaceDN w:val="0"/>
              <w:jc w:val="both"/>
              <w:rPr>
                <w:rFonts w:eastAsia="Calibri"/>
                <w:b/>
                <w:bCs/>
                <w:iCs/>
                <w:lang w:val="uk-UA" w:eastAsia="en-US"/>
              </w:rPr>
            </w:pPr>
          </w:p>
        </w:tc>
        <w:tc>
          <w:tcPr>
            <w:tcW w:w="4948" w:type="dxa"/>
          </w:tcPr>
          <w:p w:rsidR="000E132D" w:rsidRDefault="000E132D">
            <w:pPr>
              <w:autoSpaceDE w:val="0"/>
              <w:autoSpaceDN w:val="0"/>
              <w:jc w:val="both"/>
              <w:rPr>
                <w:rFonts w:eastAsia="Calibri"/>
                <w:b/>
                <w:bCs/>
                <w:iCs/>
                <w:lang w:val="uk-UA" w:eastAsia="en-US"/>
              </w:rPr>
            </w:pPr>
          </w:p>
        </w:tc>
      </w:tr>
    </w:tbl>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ind w:left="786"/>
        <w:jc w:val="center"/>
        <w:rPr>
          <w:b/>
          <w:lang w:val="uk-UA"/>
        </w:rPr>
      </w:pPr>
    </w:p>
    <w:p w:rsidR="000E132D" w:rsidRDefault="000E132D" w:rsidP="000E132D">
      <w:pPr>
        <w:rPr>
          <w:b/>
          <w:lang w:val="uk-UA"/>
        </w:rPr>
      </w:pPr>
    </w:p>
    <w:p w:rsidR="000E132D" w:rsidRDefault="000E132D" w:rsidP="000E132D">
      <w:pPr>
        <w:jc w:val="right"/>
        <w:rPr>
          <w:b/>
          <w:lang w:val="uk-UA"/>
        </w:rPr>
      </w:pPr>
      <w:r>
        <w:rPr>
          <w:lang w:val="uk-UA"/>
        </w:rPr>
        <w:lastRenderedPageBreak/>
        <w:t xml:space="preserve">Додаток № 2                                                                                                                                                                                                                    до Договору №______                                                                                                                                                                                                                                                                                                                                              від ___________2019 р. </w:t>
      </w: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ind w:left="786"/>
        <w:jc w:val="center"/>
        <w:rPr>
          <w:b/>
          <w:lang w:val="uk-UA"/>
        </w:rPr>
      </w:pPr>
      <w:r>
        <w:rPr>
          <w:b/>
          <w:lang w:val="uk-UA"/>
        </w:rPr>
        <w:t>Технічні характеристики Продукції*</w:t>
      </w:r>
    </w:p>
    <w:p w:rsidR="000E132D" w:rsidRDefault="000E132D" w:rsidP="000E132D">
      <w:pPr>
        <w:jc w:val="center"/>
        <w:rPr>
          <w:lang w:val="uk-UA"/>
        </w:rPr>
      </w:pPr>
    </w:p>
    <w:p w:rsidR="000E132D" w:rsidRDefault="000E132D" w:rsidP="000E132D">
      <w:pPr>
        <w:jc w:val="center"/>
        <w:rPr>
          <w:lang w:val="uk-UA"/>
        </w:rPr>
      </w:pPr>
    </w:p>
    <w:p w:rsidR="000E132D" w:rsidRDefault="000E132D" w:rsidP="000E132D">
      <w:pPr>
        <w:spacing w:after="160" w:line="256" w:lineRule="auto"/>
        <w:jc w:val="both"/>
        <w:rPr>
          <w:rFonts w:eastAsia="Times New Roman"/>
          <w:i/>
          <w:sz w:val="20"/>
          <w:szCs w:val="20"/>
          <w:lang w:val="uk-UA" w:eastAsia="ru-RU"/>
        </w:rPr>
      </w:pPr>
      <w:r>
        <w:rPr>
          <w:rFonts w:eastAsia="MS Mincho"/>
          <w:i/>
          <w:sz w:val="20"/>
          <w:szCs w:val="20"/>
          <w:lang w:val="uk-UA"/>
        </w:rPr>
        <w:t>*</w:t>
      </w:r>
      <w:r>
        <w:rPr>
          <w:rFonts w:eastAsia="Times New Roman"/>
          <w:lang w:val="uk-UA" w:eastAsia="ru-RU"/>
        </w:rPr>
        <w:t xml:space="preserve"> </w:t>
      </w:r>
      <w:r>
        <w:rPr>
          <w:rFonts w:eastAsia="Times New Roman"/>
          <w:i/>
          <w:sz w:val="20"/>
          <w:szCs w:val="20"/>
          <w:lang w:val="uk-UA"/>
        </w:rPr>
        <w:t>заповнюється Учасником процедури закупівлі</w:t>
      </w:r>
      <w:r>
        <w:rPr>
          <w:rFonts w:eastAsia="Times New Roman"/>
          <w:i/>
          <w:sz w:val="20"/>
          <w:szCs w:val="20"/>
          <w:lang w:val="uk-UA" w:eastAsia="ru-RU"/>
        </w:rPr>
        <w:t xml:space="preserve"> відповідно до Технічних вимог (Додаток № 3 до цієї Документації)</w:t>
      </w:r>
    </w:p>
    <w:p w:rsidR="000E132D" w:rsidRDefault="000E132D" w:rsidP="000E132D">
      <w:pPr>
        <w:spacing w:after="160" w:line="256" w:lineRule="auto"/>
        <w:rPr>
          <w:rFonts w:eastAsia="Times New Roman"/>
          <w:i/>
          <w:sz w:val="20"/>
          <w:szCs w:val="20"/>
          <w:lang w:val="uk-UA" w:eastAsia="ru-RU"/>
        </w:rPr>
      </w:pPr>
    </w:p>
    <w:tbl>
      <w:tblPr>
        <w:tblpPr w:leftFromText="180" w:rightFromText="18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0E132D" w:rsidTr="000E132D">
        <w:trPr>
          <w:trHeight w:val="481"/>
        </w:trPr>
        <w:tc>
          <w:tcPr>
            <w:tcW w:w="5069" w:type="dxa"/>
            <w:tcBorders>
              <w:top w:val="single" w:sz="4" w:space="0" w:color="auto"/>
              <w:left w:val="single" w:sz="4" w:space="0" w:color="auto"/>
              <w:bottom w:val="single" w:sz="4" w:space="0" w:color="auto"/>
              <w:right w:val="single" w:sz="4" w:space="0" w:color="auto"/>
            </w:tcBorders>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ПОКУПЕЦЬ:</w:t>
            </w:r>
          </w:p>
        </w:tc>
        <w:tc>
          <w:tcPr>
            <w:tcW w:w="4962" w:type="dxa"/>
            <w:tcBorders>
              <w:top w:val="single" w:sz="4" w:space="0" w:color="auto"/>
              <w:left w:val="single" w:sz="4" w:space="0" w:color="auto"/>
              <w:bottom w:val="single" w:sz="4" w:space="0" w:color="auto"/>
              <w:right w:val="single" w:sz="4" w:space="0" w:color="auto"/>
            </w:tcBorders>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ПОСТАЧАЛЬНИК:</w:t>
            </w:r>
          </w:p>
        </w:tc>
      </w:tr>
      <w:tr w:rsidR="000E132D" w:rsidTr="000E132D">
        <w:trPr>
          <w:trHeight w:val="1411"/>
        </w:trPr>
        <w:tc>
          <w:tcPr>
            <w:tcW w:w="5069" w:type="dxa"/>
            <w:tcBorders>
              <w:top w:val="single" w:sz="4" w:space="0" w:color="auto"/>
              <w:left w:val="single" w:sz="4" w:space="0" w:color="auto"/>
              <w:bottom w:val="single" w:sz="4" w:space="0" w:color="auto"/>
              <w:right w:val="single" w:sz="4" w:space="0" w:color="auto"/>
            </w:tcBorders>
          </w:tcPr>
          <w:p w:rsidR="000E132D" w:rsidRDefault="000E132D">
            <w:pPr>
              <w:widowControl w:val="0"/>
              <w:tabs>
                <w:tab w:val="left" w:pos="6811"/>
              </w:tabs>
              <w:ind w:right="-2"/>
              <w:rPr>
                <w:rFonts w:eastAsia="Calibri"/>
                <w:b/>
                <w:bCs/>
                <w:lang w:val="uk-UA" w:eastAsia="en-US"/>
              </w:rPr>
            </w:pPr>
          </w:p>
          <w:p w:rsidR="000E132D" w:rsidRDefault="000E132D">
            <w:pPr>
              <w:rPr>
                <w:rFonts w:eastAsia="Times New Roman"/>
                <w:b/>
                <w:bCs/>
                <w:lang w:val="uk-UA" w:eastAsia="ru-RU"/>
              </w:rPr>
            </w:pPr>
            <w:r>
              <w:rPr>
                <w:b/>
                <w:bCs/>
                <w:lang w:val="uk-UA"/>
              </w:rPr>
              <w:t>ПУБЛІЧНЕ АКЦІОНЕРНЕ ТОВАРИСТВО</w:t>
            </w:r>
          </w:p>
          <w:p w:rsidR="000E132D" w:rsidRDefault="000E132D">
            <w:pPr>
              <w:rPr>
                <w:rFonts w:eastAsia="Calibri"/>
                <w:b/>
                <w:bCs/>
                <w:lang w:val="uk-UA" w:eastAsia="en-US"/>
              </w:rPr>
            </w:pPr>
            <w:r>
              <w:rPr>
                <w:rFonts w:eastAsia="Calibri"/>
                <w:b/>
                <w:bCs/>
                <w:lang w:val="uk-UA" w:eastAsia="en-US"/>
              </w:rPr>
              <w:t>АКЦІОНЕРНИЙ БАНК «УКРГАЗБАНК»</w:t>
            </w:r>
          </w:p>
          <w:p w:rsidR="000E132D" w:rsidRDefault="000E132D">
            <w:pPr>
              <w:rPr>
                <w:rFonts w:eastAsia="Times New Roman"/>
                <w:bCs/>
                <w:lang w:val="uk-UA" w:eastAsia="ru-RU"/>
              </w:rPr>
            </w:pPr>
            <w:r>
              <w:rPr>
                <w:bCs/>
                <w:lang w:val="uk-UA"/>
              </w:rPr>
              <w:t>Місцезнаходження:</w:t>
            </w:r>
          </w:p>
          <w:p w:rsidR="000E132D" w:rsidRDefault="000E132D">
            <w:pPr>
              <w:jc w:val="both"/>
              <w:rPr>
                <w:bCs/>
                <w:lang w:val="uk-UA"/>
              </w:rPr>
            </w:pPr>
            <w:r>
              <w:rPr>
                <w:bCs/>
                <w:lang w:val="uk-UA"/>
              </w:rPr>
              <w:t>03087, м. Київ, вул. Єреванська, 1</w:t>
            </w:r>
          </w:p>
          <w:p w:rsidR="000E132D" w:rsidRDefault="000E132D">
            <w:pPr>
              <w:jc w:val="both"/>
              <w:rPr>
                <w:bCs/>
                <w:lang w:val="uk-UA"/>
              </w:rPr>
            </w:pPr>
            <w:r>
              <w:rPr>
                <w:bCs/>
                <w:lang w:val="uk-UA"/>
              </w:rPr>
              <w:t>Поштова адреса:</w:t>
            </w:r>
          </w:p>
          <w:p w:rsidR="000E132D" w:rsidRDefault="000E132D">
            <w:pPr>
              <w:jc w:val="both"/>
              <w:rPr>
                <w:bCs/>
                <w:lang w:val="uk-UA"/>
              </w:rPr>
            </w:pPr>
            <w:r>
              <w:rPr>
                <w:bCs/>
                <w:lang w:val="uk-UA"/>
              </w:rPr>
              <w:t>01030, м. Київ, вул. Богдана Хмельницького,16-22</w:t>
            </w:r>
          </w:p>
          <w:p w:rsidR="000E132D" w:rsidRDefault="000E132D">
            <w:pPr>
              <w:jc w:val="both"/>
              <w:rPr>
                <w:bCs/>
                <w:lang w:val="uk-UA"/>
              </w:rPr>
            </w:pPr>
            <w:r>
              <w:rPr>
                <w:bCs/>
                <w:lang w:val="uk-UA"/>
              </w:rPr>
              <w:t xml:space="preserve">к/р № </w:t>
            </w:r>
            <w:r>
              <w:rPr>
                <w:noProof/>
                <w:lang w:val="uk-UA"/>
              </w:rPr>
              <w:t>32000106201026</w:t>
            </w:r>
          </w:p>
          <w:p w:rsidR="000E132D" w:rsidRDefault="000E132D">
            <w:pPr>
              <w:jc w:val="both"/>
              <w:rPr>
                <w:bCs/>
                <w:lang w:val="uk-UA"/>
              </w:rPr>
            </w:pPr>
            <w:r>
              <w:rPr>
                <w:bCs/>
                <w:lang w:val="uk-UA"/>
              </w:rPr>
              <w:t xml:space="preserve">в Національному банку України </w:t>
            </w:r>
          </w:p>
          <w:p w:rsidR="000E132D" w:rsidRDefault="000E132D">
            <w:pPr>
              <w:jc w:val="both"/>
              <w:rPr>
                <w:bCs/>
                <w:lang w:val="uk-UA"/>
              </w:rPr>
            </w:pPr>
            <w:r>
              <w:rPr>
                <w:bCs/>
                <w:lang w:val="uk-UA"/>
              </w:rPr>
              <w:t>код банку 300001</w:t>
            </w:r>
          </w:p>
          <w:p w:rsidR="000E132D" w:rsidRDefault="000E132D">
            <w:pPr>
              <w:jc w:val="both"/>
              <w:rPr>
                <w:bCs/>
                <w:lang w:val="uk-UA"/>
              </w:rPr>
            </w:pPr>
            <w:r>
              <w:rPr>
                <w:bCs/>
                <w:lang w:val="uk-UA"/>
              </w:rPr>
              <w:t>Код ЄДРПОУ 23697280</w:t>
            </w:r>
          </w:p>
          <w:p w:rsidR="000E132D" w:rsidRDefault="000E132D">
            <w:pPr>
              <w:jc w:val="both"/>
              <w:rPr>
                <w:bCs/>
                <w:lang w:val="uk-UA"/>
              </w:rPr>
            </w:pPr>
            <w:r>
              <w:rPr>
                <w:bCs/>
                <w:lang w:val="uk-UA"/>
              </w:rPr>
              <w:t>ІПН 236972826658</w:t>
            </w:r>
          </w:p>
          <w:p w:rsidR="000E132D" w:rsidRDefault="000E132D">
            <w:pPr>
              <w:jc w:val="both"/>
              <w:rPr>
                <w:bCs/>
                <w:lang w:val="uk-UA"/>
              </w:rPr>
            </w:pPr>
          </w:p>
          <w:p w:rsidR="000E132D" w:rsidRDefault="000E132D">
            <w:pPr>
              <w:spacing w:line="276" w:lineRule="auto"/>
              <w:rPr>
                <w:rFonts w:eastAsia="Calibri"/>
                <w:bCs/>
                <w:spacing w:val="-2"/>
                <w:lang w:val="uk-UA" w:eastAsia="en-US"/>
              </w:rPr>
            </w:pPr>
            <w:r>
              <w:rPr>
                <w:rFonts w:eastAsia="Calibri"/>
                <w:bCs/>
                <w:spacing w:val="-2"/>
                <w:lang w:val="uk-UA" w:eastAsia="en-US"/>
              </w:rPr>
              <w:t>_____________________ /_____________ /</w:t>
            </w:r>
          </w:p>
          <w:p w:rsidR="000E132D" w:rsidRDefault="000E132D">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0E132D" w:rsidRDefault="000E132D">
            <w:pPr>
              <w:rPr>
                <w:rFonts w:eastAsia="Times New Roman"/>
                <w:b/>
                <w:bCs/>
                <w:lang w:val="uk-UA" w:eastAsia="ru-RU"/>
              </w:rPr>
            </w:pPr>
            <w:r>
              <w:rPr>
                <w:b/>
                <w:bCs/>
                <w:lang w:val="uk-UA"/>
              </w:rPr>
              <w:t>_____________________________________</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Місцезнаходження:</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Поштова адреса:</w:t>
            </w:r>
          </w:p>
          <w:p w:rsidR="000E132D" w:rsidRDefault="000E132D">
            <w:pPr>
              <w:rPr>
                <w:b/>
                <w:bCs/>
                <w:lang w:val="uk-UA"/>
              </w:rPr>
            </w:pPr>
            <w:r>
              <w:rPr>
                <w:b/>
                <w:bCs/>
                <w:lang w:val="uk-UA"/>
              </w:rPr>
              <w:t>_____________________________________</w:t>
            </w:r>
          </w:p>
          <w:p w:rsidR="000E132D" w:rsidRDefault="000E132D">
            <w:pPr>
              <w:jc w:val="both"/>
              <w:rPr>
                <w:lang w:val="uk-UA" w:eastAsia="uk-UA"/>
              </w:rPr>
            </w:pPr>
            <w:r>
              <w:rPr>
                <w:lang w:val="uk-UA" w:eastAsia="uk-UA"/>
              </w:rPr>
              <w:t>р/р __________________ в АБ «УКРГАЗБАНК»</w:t>
            </w:r>
          </w:p>
          <w:p w:rsidR="000E132D" w:rsidRDefault="000E132D">
            <w:pPr>
              <w:jc w:val="both"/>
              <w:rPr>
                <w:lang w:val="uk-UA" w:eastAsia="uk-UA"/>
              </w:rPr>
            </w:pPr>
            <w:r>
              <w:rPr>
                <w:lang w:val="uk-UA" w:eastAsia="uk-UA"/>
              </w:rPr>
              <w:t>код банку 320478</w:t>
            </w:r>
          </w:p>
          <w:p w:rsidR="000E132D" w:rsidRDefault="000E132D">
            <w:pPr>
              <w:jc w:val="both"/>
              <w:rPr>
                <w:lang w:val="uk-UA" w:eastAsia="uk-UA"/>
              </w:rPr>
            </w:pPr>
            <w:r>
              <w:rPr>
                <w:lang w:val="uk-UA" w:eastAsia="uk-UA"/>
              </w:rPr>
              <w:t>код ЄДРПОУ ________________</w:t>
            </w:r>
          </w:p>
          <w:p w:rsidR="000E132D" w:rsidRDefault="000E132D">
            <w:pPr>
              <w:rPr>
                <w:lang w:val="uk-UA" w:eastAsia="uk-UA"/>
              </w:rPr>
            </w:pPr>
            <w:r>
              <w:rPr>
                <w:lang w:val="uk-UA" w:eastAsia="uk-UA"/>
              </w:rPr>
              <w:t>ІПН ________________________</w:t>
            </w:r>
          </w:p>
          <w:p w:rsidR="000E132D" w:rsidRDefault="000E132D">
            <w:pPr>
              <w:rPr>
                <w:bCs/>
                <w:lang w:val="uk-UA" w:eastAsia="ru-RU"/>
              </w:rPr>
            </w:pPr>
            <w:r>
              <w:rPr>
                <w:bCs/>
                <w:i/>
                <w:lang w:val="uk-UA"/>
              </w:rPr>
              <w:t>Якщо Постачальник не є платником ПДВ, зазначається «Не є платником ПДВ»</w:t>
            </w:r>
          </w:p>
          <w:p w:rsidR="000E132D" w:rsidRDefault="000E132D">
            <w:pPr>
              <w:rPr>
                <w:rFonts w:eastAsia="Calibri"/>
                <w:bCs/>
                <w:spacing w:val="-2"/>
                <w:lang w:val="uk-UA" w:eastAsia="en-US"/>
              </w:rPr>
            </w:pPr>
          </w:p>
          <w:p w:rsidR="000E132D" w:rsidRDefault="000E132D">
            <w:pPr>
              <w:spacing w:line="276" w:lineRule="auto"/>
              <w:rPr>
                <w:rFonts w:eastAsia="Times New Roman"/>
                <w:lang w:val="uk-UA" w:eastAsia="ru-RU"/>
              </w:rPr>
            </w:pPr>
            <w:r>
              <w:rPr>
                <w:rFonts w:eastAsia="Calibri"/>
                <w:bCs/>
                <w:spacing w:val="-2"/>
                <w:lang w:val="uk-UA" w:eastAsia="en-US"/>
              </w:rPr>
              <w:t>_____________________ /_____________ /</w:t>
            </w:r>
          </w:p>
        </w:tc>
      </w:tr>
    </w:tbl>
    <w:p w:rsidR="000E132D" w:rsidRDefault="000E132D" w:rsidP="000E132D">
      <w:pPr>
        <w:jc w:val="center"/>
        <w:rPr>
          <w:lang w:val="uk-UA"/>
        </w:rPr>
      </w:pP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autoSpaceDE w:val="0"/>
        <w:autoSpaceDN w:val="0"/>
        <w:jc w:val="both"/>
        <w:rPr>
          <w:rFonts w:eastAsia="Calibri"/>
          <w: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autoSpaceDE w:val="0"/>
        <w:autoSpaceDN w:val="0"/>
        <w:jc w:val="center"/>
        <w:rPr>
          <w:rFonts w:eastAsia="Calibri"/>
          <w:iCs/>
          <w:lang w:val="uk-UA" w:eastAsia="en-US"/>
        </w:rPr>
      </w:pPr>
    </w:p>
    <w:p w:rsidR="000E132D" w:rsidRDefault="000E132D" w:rsidP="000E132D">
      <w:pPr>
        <w:jc w:val="right"/>
        <w:rPr>
          <w:lang w:val="uk-UA"/>
        </w:rPr>
      </w:pPr>
    </w:p>
    <w:p w:rsidR="000E132D" w:rsidRDefault="000E132D" w:rsidP="000E132D">
      <w:pPr>
        <w:jc w:val="right"/>
        <w:rPr>
          <w:lang w:val="uk-UA"/>
        </w:rPr>
      </w:pPr>
    </w:p>
    <w:p w:rsidR="000E132D" w:rsidRDefault="000E132D" w:rsidP="000E132D">
      <w:pPr>
        <w:rPr>
          <w:lang w:val="uk-UA"/>
        </w:rPr>
      </w:pPr>
    </w:p>
    <w:p w:rsidR="000E132D" w:rsidRPr="000E132D" w:rsidRDefault="000E132D" w:rsidP="000E132D">
      <w:pPr>
        <w:jc w:val="right"/>
        <w:rPr>
          <w:b/>
          <w:lang w:val="uk-UA"/>
        </w:rPr>
      </w:pPr>
      <w:r>
        <w:rPr>
          <w:lang w:val="uk-UA"/>
        </w:rPr>
        <w:lastRenderedPageBreak/>
        <w:t xml:space="preserve">Додаток № 3                                                                                                                                                                                                               до Договору №______                                                                                                                                                                                                                                                                                                                                              від ___________2019  р. </w:t>
      </w:r>
    </w:p>
    <w:p w:rsidR="000E132D" w:rsidRDefault="000E132D" w:rsidP="000E132D">
      <w:pPr>
        <w:jc w:val="center"/>
        <w:rPr>
          <w:color w:val="121212"/>
          <w:lang w:val="uk-UA"/>
        </w:rPr>
      </w:pPr>
      <w:r>
        <w:rPr>
          <w:color w:val="121212"/>
          <w:lang w:val="uk-UA"/>
        </w:rPr>
        <w:t>«Форма Заявки»</w:t>
      </w:r>
    </w:p>
    <w:p w:rsidR="000E132D" w:rsidRDefault="000E132D" w:rsidP="000E132D">
      <w:pPr>
        <w:jc w:val="center"/>
        <w:rPr>
          <w:lang w:val="uk-UA"/>
        </w:rPr>
      </w:pPr>
    </w:p>
    <w:p w:rsidR="000E132D" w:rsidRDefault="000E132D" w:rsidP="000E132D">
      <w:pPr>
        <w:tabs>
          <w:tab w:val="left" w:pos="3735"/>
        </w:tabs>
        <w:jc w:val="center"/>
        <w:rPr>
          <w:b/>
          <w:lang w:val="uk-UA"/>
        </w:rPr>
      </w:pPr>
      <w:r>
        <w:rPr>
          <w:b/>
          <w:lang w:val="uk-UA"/>
        </w:rPr>
        <w:t>Заявка на виготовлення та поставку Продукції №_____.</w:t>
      </w:r>
    </w:p>
    <w:p w:rsidR="000E132D" w:rsidRDefault="000E132D" w:rsidP="000E132D">
      <w:pPr>
        <w:tabs>
          <w:tab w:val="left" w:pos="3735"/>
        </w:tabs>
        <w:jc w:val="center"/>
        <w:rPr>
          <w:b/>
          <w:lang w:val="uk-UA"/>
        </w:rPr>
      </w:pPr>
    </w:p>
    <w:p w:rsidR="000E132D" w:rsidRDefault="000E132D" w:rsidP="000E132D">
      <w:pPr>
        <w:tabs>
          <w:tab w:val="left" w:pos="3735"/>
        </w:tabs>
        <w:jc w:val="both"/>
        <w:rPr>
          <w:lang w:val="uk-UA"/>
        </w:rPr>
      </w:pPr>
      <w:r>
        <w:rPr>
          <w:lang w:val="uk-UA"/>
        </w:rPr>
        <w:t xml:space="preserve">        Просимо виготовити та поставити Продукцію згідно з Договором №____ від «___»_____________, а саме: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979"/>
        <w:gridCol w:w="1701"/>
        <w:gridCol w:w="1134"/>
        <w:gridCol w:w="1559"/>
        <w:gridCol w:w="1843"/>
      </w:tblGrid>
      <w:tr w:rsidR="000E132D" w:rsidTr="000E132D">
        <w:trPr>
          <w:trHeight w:val="510"/>
        </w:trPr>
        <w:tc>
          <w:tcPr>
            <w:tcW w:w="565"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bCs/>
                <w:sz w:val="20"/>
                <w:szCs w:val="20"/>
                <w:lang w:val="uk-UA"/>
              </w:rPr>
            </w:pPr>
            <w:r>
              <w:rPr>
                <w:b/>
                <w:lang w:val="uk-UA"/>
              </w:rPr>
              <w:t xml:space="preserve"> </w:t>
            </w:r>
            <w:r>
              <w:rPr>
                <w:b/>
                <w:bCs/>
                <w:sz w:val="20"/>
                <w:szCs w:val="20"/>
                <w:lang w:val="uk-UA"/>
              </w:rPr>
              <w:t>№ з/п</w:t>
            </w:r>
          </w:p>
        </w:tc>
        <w:tc>
          <w:tcPr>
            <w:tcW w:w="2979"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bCs/>
                <w:sz w:val="20"/>
                <w:szCs w:val="20"/>
                <w:lang w:val="uk-UA"/>
              </w:rPr>
            </w:pPr>
            <w:r>
              <w:rPr>
                <w:b/>
                <w:bCs/>
                <w:sz w:val="20"/>
                <w:szCs w:val="20"/>
                <w:lang w:val="uk-UA"/>
              </w:rPr>
              <w:t>Найменування Продукції та технічні характеристики Продукції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sz w:val="20"/>
                <w:szCs w:val="20"/>
                <w:lang w:val="uk-UA"/>
              </w:rPr>
              <w:t>Одиниця виміру (тираж*)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sz w:val="20"/>
                <w:szCs w:val="20"/>
                <w:lang w:val="uk-UA"/>
              </w:rPr>
              <w:t>Кількість тиражів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sz w:val="20"/>
                <w:szCs w:val="20"/>
                <w:lang w:val="uk-UA"/>
              </w:rPr>
              <w:t>Ціна за 1 тираж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sz w:val="20"/>
                <w:szCs w:val="20"/>
                <w:lang w:val="uk-UA"/>
              </w:rPr>
              <w:t>Загальна вартість тиражів  без ПДВ, грн.</w:t>
            </w:r>
          </w:p>
        </w:tc>
      </w:tr>
      <w:tr w:rsidR="000E132D" w:rsidTr="000E132D">
        <w:trPr>
          <w:trHeight w:val="566"/>
        </w:trPr>
        <w:tc>
          <w:tcPr>
            <w:tcW w:w="565"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color w:val="000000"/>
                <w:sz w:val="20"/>
                <w:szCs w:val="20"/>
                <w:lang w:val="uk-UA"/>
              </w:rPr>
            </w:pPr>
            <w:r>
              <w:rPr>
                <w:color w:val="000000"/>
                <w:sz w:val="20"/>
                <w:szCs w:val="20"/>
                <w:lang w:val="uk-UA"/>
              </w:rPr>
              <w:t>1</w:t>
            </w:r>
          </w:p>
        </w:tc>
        <w:tc>
          <w:tcPr>
            <w:tcW w:w="2979" w:type="dxa"/>
            <w:tcBorders>
              <w:top w:val="single" w:sz="4" w:space="0" w:color="auto"/>
              <w:left w:val="single" w:sz="4" w:space="0" w:color="auto"/>
              <w:bottom w:val="single" w:sz="4" w:space="0" w:color="auto"/>
              <w:right w:val="single" w:sz="4" w:space="0" w:color="auto"/>
            </w:tcBorders>
            <w:vAlign w:val="center"/>
          </w:tcPr>
          <w:p w:rsidR="000E132D" w:rsidRDefault="000E132D">
            <w:pPr>
              <w:jc w:val="both"/>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132D" w:rsidRDefault="000E132D"/>
        </w:tc>
        <w:tc>
          <w:tcPr>
            <w:tcW w:w="1134" w:type="dxa"/>
            <w:tcBorders>
              <w:top w:val="single" w:sz="4" w:space="0" w:color="auto"/>
              <w:left w:val="single" w:sz="4" w:space="0" w:color="auto"/>
              <w:bottom w:val="single" w:sz="4" w:space="0" w:color="auto"/>
              <w:right w:val="single" w:sz="4" w:space="0" w:color="auto"/>
            </w:tcBorders>
            <w:vAlign w:val="center"/>
            <w:hideMark/>
          </w:tcPr>
          <w:p w:rsidR="000E132D" w:rsidRDefault="000E132D"/>
        </w:tc>
        <w:tc>
          <w:tcPr>
            <w:tcW w:w="155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r>
      <w:tr w:rsidR="000E132D" w:rsidTr="000E132D">
        <w:trPr>
          <w:trHeight w:val="566"/>
        </w:trPr>
        <w:tc>
          <w:tcPr>
            <w:tcW w:w="565"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color w:val="000000"/>
                <w:sz w:val="20"/>
                <w:szCs w:val="20"/>
                <w:lang w:val="uk-UA"/>
              </w:rPr>
            </w:pPr>
            <w:r>
              <w:rPr>
                <w:color w:val="000000"/>
                <w:sz w:val="20"/>
                <w:szCs w:val="20"/>
                <w:lang w:val="uk-UA"/>
              </w:rPr>
              <w:t>2</w:t>
            </w:r>
          </w:p>
        </w:tc>
        <w:tc>
          <w:tcPr>
            <w:tcW w:w="2979" w:type="dxa"/>
            <w:tcBorders>
              <w:top w:val="single" w:sz="4" w:space="0" w:color="auto"/>
              <w:left w:val="single" w:sz="4" w:space="0" w:color="auto"/>
              <w:bottom w:val="single" w:sz="4" w:space="0" w:color="auto"/>
              <w:right w:val="single" w:sz="4" w:space="0" w:color="auto"/>
            </w:tcBorders>
            <w:vAlign w:val="center"/>
          </w:tcPr>
          <w:p w:rsidR="000E132D" w:rsidRDefault="000E132D">
            <w:pPr>
              <w:jc w:val="both"/>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r>
      <w:tr w:rsidR="000E132D" w:rsidTr="000E132D">
        <w:trPr>
          <w:trHeight w:val="566"/>
        </w:trPr>
        <w:tc>
          <w:tcPr>
            <w:tcW w:w="565"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color w:val="000000"/>
                <w:sz w:val="20"/>
                <w:szCs w:val="20"/>
                <w:lang w:val="uk-UA"/>
              </w:rPr>
            </w:pPr>
            <w:r>
              <w:rPr>
                <w:color w:val="000000"/>
                <w:sz w:val="20"/>
                <w:szCs w:val="20"/>
                <w:lang w:val="uk-UA"/>
              </w:rPr>
              <w:t>…</w:t>
            </w:r>
          </w:p>
        </w:tc>
        <w:tc>
          <w:tcPr>
            <w:tcW w:w="2979" w:type="dxa"/>
            <w:tcBorders>
              <w:top w:val="single" w:sz="4" w:space="0" w:color="auto"/>
              <w:left w:val="single" w:sz="4" w:space="0" w:color="auto"/>
              <w:bottom w:val="single" w:sz="4" w:space="0" w:color="auto"/>
              <w:right w:val="single" w:sz="4" w:space="0" w:color="auto"/>
            </w:tcBorders>
            <w:vAlign w:val="center"/>
          </w:tcPr>
          <w:p w:rsidR="000E132D" w:rsidRDefault="000E132D">
            <w:pPr>
              <w:jc w:val="both"/>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lang w:val="uk-UA"/>
              </w:rPr>
            </w:pPr>
          </w:p>
        </w:tc>
      </w:tr>
      <w:tr w:rsidR="000E132D" w:rsidTr="000E132D">
        <w:trPr>
          <w:trHeight w:val="273"/>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0E132D" w:rsidRDefault="000E132D">
            <w:pPr>
              <w:jc w:val="right"/>
              <w:rPr>
                <w:b/>
                <w:sz w:val="20"/>
                <w:szCs w:val="20"/>
                <w:lang w:val="uk-UA"/>
              </w:rPr>
            </w:pPr>
            <w:r>
              <w:rPr>
                <w:b/>
                <w:sz w:val="20"/>
                <w:szCs w:val="20"/>
                <w:lang w:val="uk-UA"/>
              </w:rPr>
              <w:t>Всього по Заявці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right"/>
              <w:rPr>
                <w:sz w:val="20"/>
                <w:szCs w:val="20"/>
                <w:lang w:val="uk-UA"/>
              </w:rPr>
            </w:pPr>
          </w:p>
        </w:tc>
      </w:tr>
      <w:tr w:rsidR="000E132D" w:rsidTr="000E132D">
        <w:trPr>
          <w:trHeight w:val="292"/>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0E132D" w:rsidRDefault="000E132D">
            <w:pPr>
              <w:jc w:val="right"/>
              <w:rPr>
                <w:b/>
                <w:sz w:val="20"/>
                <w:szCs w:val="20"/>
                <w:lang w:val="uk-UA"/>
              </w:rPr>
            </w:pPr>
            <w:r>
              <w:rPr>
                <w:b/>
                <w:bCs/>
                <w:sz w:val="20"/>
                <w:szCs w:val="20"/>
                <w:lang w:val="uk-UA"/>
              </w:rPr>
              <w:t>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right"/>
              <w:rPr>
                <w:sz w:val="20"/>
                <w:szCs w:val="20"/>
                <w:lang w:val="uk-UA"/>
              </w:rPr>
            </w:pPr>
          </w:p>
        </w:tc>
      </w:tr>
      <w:tr w:rsidR="000E132D" w:rsidTr="000E132D">
        <w:trPr>
          <w:trHeight w:val="292"/>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0E132D" w:rsidRDefault="000E132D">
            <w:pPr>
              <w:jc w:val="right"/>
              <w:rPr>
                <w:b/>
                <w:sz w:val="20"/>
                <w:szCs w:val="20"/>
                <w:lang w:val="uk-UA"/>
              </w:rPr>
            </w:pPr>
            <w:r>
              <w:rPr>
                <w:b/>
                <w:sz w:val="20"/>
                <w:szCs w:val="20"/>
                <w:lang w:val="uk-UA"/>
              </w:rPr>
              <w:t>Всього по Заявці 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132D" w:rsidRDefault="000E132D">
            <w:pPr>
              <w:jc w:val="right"/>
              <w:rPr>
                <w:sz w:val="20"/>
                <w:szCs w:val="20"/>
                <w:lang w:val="uk-UA"/>
              </w:rPr>
            </w:pPr>
          </w:p>
        </w:tc>
      </w:tr>
    </w:tbl>
    <w:p w:rsidR="000E132D" w:rsidRDefault="000E132D" w:rsidP="000E132D">
      <w:pPr>
        <w:rPr>
          <w:lang w:val="uk-UA"/>
        </w:rPr>
      </w:pPr>
      <w:r>
        <w:rPr>
          <w:lang w:val="uk-UA"/>
        </w:rPr>
        <w:tab/>
        <w:t xml:space="preserve">  Поставка Продукції здійснюється:</w:t>
      </w:r>
    </w:p>
    <w:tbl>
      <w:tblPr>
        <w:tblStyle w:val="af6"/>
        <w:tblW w:w="0" w:type="auto"/>
        <w:tblInd w:w="108" w:type="dxa"/>
        <w:tblLook w:val="04A0" w:firstRow="1" w:lastRow="0" w:firstColumn="1" w:lastColumn="0" w:noHBand="0" w:noVBand="1"/>
      </w:tblPr>
      <w:tblGrid>
        <w:gridCol w:w="567"/>
        <w:gridCol w:w="2243"/>
        <w:gridCol w:w="1836"/>
        <w:gridCol w:w="1369"/>
        <w:gridCol w:w="1566"/>
        <w:gridCol w:w="2166"/>
      </w:tblGrid>
      <w:tr w:rsidR="000E132D" w:rsidTr="000E132D">
        <w:tc>
          <w:tcPr>
            <w:tcW w:w="567"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bCs/>
                <w:sz w:val="20"/>
                <w:szCs w:val="20"/>
                <w:lang w:val="uk-UA"/>
              </w:rPr>
              <w:t>№ з/п</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bCs/>
                <w:sz w:val="20"/>
                <w:szCs w:val="20"/>
                <w:lang w:val="uk-UA"/>
              </w:rPr>
              <w:t xml:space="preserve">Місце поставки Продукції </w:t>
            </w:r>
          </w:p>
        </w:tc>
        <w:tc>
          <w:tcPr>
            <w:tcW w:w="1836"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bCs/>
                <w:sz w:val="20"/>
                <w:szCs w:val="20"/>
                <w:lang w:val="uk-UA"/>
              </w:rPr>
              <w:t>Найменування Продукції</w:t>
            </w:r>
          </w:p>
        </w:tc>
        <w:tc>
          <w:tcPr>
            <w:tcW w:w="1369"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sz w:val="20"/>
                <w:szCs w:val="20"/>
                <w:lang w:val="uk-UA"/>
              </w:rPr>
              <w:t>Кількість Продукції, шт.</w:t>
            </w:r>
          </w:p>
        </w:tc>
        <w:tc>
          <w:tcPr>
            <w:tcW w:w="1566"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b/>
                <w:sz w:val="20"/>
                <w:szCs w:val="20"/>
                <w:lang w:val="uk-UA"/>
              </w:rPr>
            </w:pPr>
            <w:r>
              <w:rPr>
                <w:b/>
                <w:bCs/>
                <w:sz w:val="20"/>
                <w:szCs w:val="20"/>
                <w:lang w:val="uk-UA"/>
              </w:rPr>
              <w:t>Строк поставки Продукції***</w:t>
            </w:r>
          </w:p>
        </w:tc>
        <w:tc>
          <w:tcPr>
            <w:tcW w:w="2166" w:type="dxa"/>
            <w:tcBorders>
              <w:top w:val="single" w:sz="4" w:space="0" w:color="auto"/>
              <w:left w:val="single" w:sz="4" w:space="0" w:color="auto"/>
              <w:bottom w:val="single" w:sz="4" w:space="0" w:color="auto"/>
              <w:right w:val="single" w:sz="4" w:space="0" w:color="auto"/>
            </w:tcBorders>
            <w:hideMark/>
          </w:tcPr>
          <w:p w:rsidR="000E132D" w:rsidRDefault="000E132D">
            <w:pPr>
              <w:jc w:val="center"/>
              <w:rPr>
                <w:b/>
                <w:sz w:val="20"/>
                <w:szCs w:val="20"/>
                <w:lang w:val="uk-UA"/>
              </w:rPr>
            </w:pPr>
            <w:r>
              <w:rPr>
                <w:b/>
                <w:sz w:val="20"/>
                <w:szCs w:val="20"/>
                <w:lang w:val="uk-UA"/>
              </w:rPr>
              <w:t>Уповноважений представник Покупця в місці поставки Продукції (ПІБ, телефон)</w:t>
            </w:r>
          </w:p>
        </w:tc>
      </w:tr>
      <w:tr w:rsidR="000E132D" w:rsidTr="000E132D">
        <w:tc>
          <w:tcPr>
            <w:tcW w:w="567"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sz w:val="20"/>
                <w:szCs w:val="20"/>
                <w:lang w:val="uk-UA"/>
              </w:rPr>
            </w:pPr>
            <w:r>
              <w:rPr>
                <w:sz w:val="20"/>
                <w:szCs w:val="20"/>
                <w:lang w:val="uk-UA"/>
              </w:rPr>
              <w:t>1</w:t>
            </w:r>
          </w:p>
        </w:tc>
        <w:tc>
          <w:tcPr>
            <w:tcW w:w="22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83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36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5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r>
      <w:tr w:rsidR="000E132D" w:rsidTr="000E132D">
        <w:tc>
          <w:tcPr>
            <w:tcW w:w="567"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sz w:val="20"/>
                <w:szCs w:val="20"/>
                <w:lang w:val="uk-UA"/>
              </w:rPr>
            </w:pPr>
            <w:r>
              <w:rPr>
                <w:sz w:val="20"/>
                <w:szCs w:val="20"/>
                <w:lang w:val="uk-UA"/>
              </w:rPr>
              <w:t>2</w:t>
            </w:r>
          </w:p>
        </w:tc>
        <w:tc>
          <w:tcPr>
            <w:tcW w:w="22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83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36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5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r>
      <w:tr w:rsidR="000E132D" w:rsidTr="000E132D">
        <w:tc>
          <w:tcPr>
            <w:tcW w:w="567" w:type="dxa"/>
            <w:tcBorders>
              <w:top w:val="single" w:sz="4" w:space="0" w:color="auto"/>
              <w:left w:val="single" w:sz="4" w:space="0" w:color="auto"/>
              <w:bottom w:val="single" w:sz="4" w:space="0" w:color="auto"/>
              <w:right w:val="single" w:sz="4" w:space="0" w:color="auto"/>
            </w:tcBorders>
            <w:vAlign w:val="center"/>
            <w:hideMark/>
          </w:tcPr>
          <w:p w:rsidR="000E132D" w:rsidRDefault="000E132D">
            <w:pPr>
              <w:jc w:val="center"/>
              <w:rPr>
                <w:sz w:val="20"/>
                <w:szCs w:val="20"/>
                <w:lang w:val="uk-UA"/>
              </w:rPr>
            </w:pPr>
            <w:r>
              <w:rPr>
                <w:sz w:val="20"/>
                <w:szCs w:val="20"/>
                <w:lang w:val="uk-UA"/>
              </w:rPr>
              <w:t>…</w:t>
            </w:r>
          </w:p>
        </w:tc>
        <w:tc>
          <w:tcPr>
            <w:tcW w:w="2243"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83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369"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15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E132D" w:rsidRDefault="000E132D">
            <w:pPr>
              <w:jc w:val="center"/>
              <w:rPr>
                <w:sz w:val="20"/>
                <w:szCs w:val="20"/>
                <w:highlight w:val="yellow"/>
                <w:lang w:val="uk-UA"/>
              </w:rPr>
            </w:pPr>
          </w:p>
        </w:tc>
      </w:tr>
    </w:tbl>
    <w:p w:rsidR="000E132D" w:rsidRDefault="000E132D" w:rsidP="000E132D">
      <w:pPr>
        <w:rPr>
          <w:lang w:val="uk-UA"/>
        </w:rPr>
      </w:pPr>
      <w:r>
        <w:rPr>
          <w:lang w:val="uk-UA"/>
        </w:rPr>
        <w:t>Відповідальна особа Покупця (посада, ПІБ, телефон) __________________________________</w:t>
      </w:r>
    </w:p>
    <w:p w:rsidR="000E132D" w:rsidRDefault="000E132D" w:rsidP="000E132D">
      <w:pPr>
        <w:tabs>
          <w:tab w:val="left" w:pos="3735"/>
        </w:tabs>
        <w:rPr>
          <w:lang w:val="uk-UA"/>
        </w:rPr>
      </w:pPr>
      <w:r>
        <w:rPr>
          <w:lang w:val="uk-UA"/>
        </w:rPr>
        <w:t>________________________________________________________________________________</w:t>
      </w:r>
    </w:p>
    <w:p w:rsidR="000E132D" w:rsidRDefault="000E132D" w:rsidP="000E132D">
      <w:pPr>
        <w:rPr>
          <w:lang w:val="uk-UA"/>
        </w:rPr>
      </w:pPr>
    </w:p>
    <w:p w:rsidR="000E132D" w:rsidRDefault="000E132D" w:rsidP="000E132D">
      <w:pPr>
        <w:rPr>
          <w:lang w:val="uk-UA"/>
        </w:rPr>
      </w:pPr>
      <w:r>
        <w:rPr>
          <w:lang w:val="uk-UA"/>
        </w:rPr>
        <w:t>Дата та час подання Заявки:_____________________.</w:t>
      </w:r>
    </w:p>
    <w:p w:rsidR="000E132D" w:rsidRDefault="000E132D" w:rsidP="000E132D">
      <w:pPr>
        <w:tabs>
          <w:tab w:val="left" w:pos="3735"/>
        </w:tabs>
        <w:rPr>
          <w:rFonts w:eastAsia="Times New Roman"/>
          <w:i/>
          <w:iCs/>
          <w:sz w:val="20"/>
          <w:szCs w:val="20"/>
          <w:lang w:val="uk-UA"/>
        </w:rPr>
      </w:pPr>
      <w:r>
        <w:rPr>
          <w:rFonts w:eastAsia="Times New Roman"/>
          <w:i/>
          <w:iCs/>
          <w:sz w:val="20"/>
          <w:szCs w:val="20"/>
          <w:lang w:val="uk-UA"/>
        </w:rPr>
        <w:t>*</w:t>
      </w:r>
      <w:r>
        <w:rPr>
          <w:rFonts w:eastAsia="Times New Roman"/>
          <w:i/>
          <w:sz w:val="20"/>
          <w:szCs w:val="20"/>
          <w:lang w:val="uk-UA" w:eastAsia="ru-RU"/>
        </w:rPr>
        <w:t xml:space="preserve"> під «тиражем» розуміється одночасно виготовлена та поставлена кількість Продукції, шт..;</w:t>
      </w:r>
    </w:p>
    <w:p w:rsidR="000E132D" w:rsidRDefault="000E132D" w:rsidP="000E132D">
      <w:pPr>
        <w:tabs>
          <w:tab w:val="left" w:pos="3735"/>
        </w:tabs>
        <w:rPr>
          <w:rFonts w:eastAsia="Times New Roman"/>
          <w:i/>
          <w:iCs/>
          <w:sz w:val="20"/>
          <w:szCs w:val="20"/>
          <w:lang w:val="uk-UA"/>
        </w:rPr>
      </w:pPr>
      <w:r>
        <w:rPr>
          <w:rFonts w:eastAsia="Times New Roman"/>
          <w:i/>
          <w:iCs/>
          <w:sz w:val="20"/>
          <w:szCs w:val="20"/>
          <w:lang w:val="uk-UA"/>
        </w:rPr>
        <w:t>** у разі, якщо учасник є платником податку на додану вартість;</w:t>
      </w:r>
    </w:p>
    <w:p w:rsidR="000E132D" w:rsidRDefault="000E132D" w:rsidP="000E132D">
      <w:pPr>
        <w:tabs>
          <w:tab w:val="left" w:pos="3735"/>
        </w:tabs>
        <w:rPr>
          <w:rFonts w:eastAsia="Calibri"/>
          <w:iCs/>
          <w:lang w:val="uk-UA" w:eastAsia="en-US"/>
        </w:rPr>
      </w:pPr>
      <w:r>
        <w:rPr>
          <w:rFonts w:eastAsia="Times New Roman"/>
          <w:i/>
          <w:iCs/>
          <w:sz w:val="20"/>
          <w:szCs w:val="20"/>
          <w:lang w:val="uk-UA"/>
        </w:rPr>
        <w:t>*** строк поставки Продукції не може перевищувати 30 (тридцять) календарних днів з дати отримання Постачальником Заявки від відповідальної особи Покупця  відповідно до п. 3.1. Договору.</w:t>
      </w:r>
    </w:p>
    <w:tbl>
      <w:tblPr>
        <w:tblpPr w:leftFromText="180" w:rightFromText="180" w:vertAnchor="text" w:horzAnchor="margin" w:tblpY="98"/>
        <w:tblW w:w="10035" w:type="dxa"/>
        <w:tblLayout w:type="fixed"/>
        <w:tblLook w:val="04A0" w:firstRow="1" w:lastRow="0" w:firstColumn="1" w:lastColumn="0" w:noHBand="0" w:noVBand="1"/>
      </w:tblPr>
      <w:tblGrid>
        <w:gridCol w:w="5071"/>
        <w:gridCol w:w="4964"/>
      </w:tblGrid>
      <w:tr w:rsidR="000E132D" w:rsidTr="000E132D">
        <w:trPr>
          <w:trHeight w:val="481"/>
        </w:trPr>
        <w:tc>
          <w:tcPr>
            <w:tcW w:w="5069" w:type="dxa"/>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ПОКУПЕЦЬ:</w:t>
            </w:r>
          </w:p>
        </w:tc>
        <w:tc>
          <w:tcPr>
            <w:tcW w:w="4962" w:type="dxa"/>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ПОСТАЧАЛЬНИК:</w:t>
            </w:r>
          </w:p>
        </w:tc>
      </w:tr>
      <w:tr w:rsidR="000E132D" w:rsidTr="000E132D">
        <w:trPr>
          <w:trHeight w:val="277"/>
        </w:trPr>
        <w:tc>
          <w:tcPr>
            <w:tcW w:w="5069" w:type="dxa"/>
          </w:tcPr>
          <w:p w:rsidR="000E132D" w:rsidRDefault="000E132D">
            <w:pPr>
              <w:widowControl w:val="0"/>
              <w:tabs>
                <w:tab w:val="left" w:pos="6811"/>
              </w:tabs>
              <w:ind w:right="-2"/>
              <w:rPr>
                <w:rFonts w:eastAsia="Calibri"/>
                <w:b/>
                <w:bCs/>
                <w:lang w:val="uk-UA" w:eastAsia="en-US"/>
              </w:rPr>
            </w:pPr>
          </w:p>
          <w:p w:rsidR="000E132D" w:rsidRDefault="000E132D">
            <w:pPr>
              <w:rPr>
                <w:rFonts w:eastAsia="Times New Roman"/>
                <w:b/>
                <w:bCs/>
                <w:lang w:val="uk-UA" w:eastAsia="ru-RU"/>
              </w:rPr>
            </w:pPr>
            <w:r>
              <w:rPr>
                <w:b/>
                <w:bCs/>
                <w:lang w:val="uk-UA"/>
              </w:rPr>
              <w:t>ПУБЛІЧНЕ АКЦІОНЕРНЕ ТОВАРИСТВО</w:t>
            </w:r>
          </w:p>
          <w:p w:rsidR="000E132D" w:rsidRDefault="000E132D">
            <w:pPr>
              <w:rPr>
                <w:rFonts w:eastAsia="Calibri"/>
                <w:b/>
                <w:bCs/>
                <w:lang w:val="uk-UA" w:eastAsia="en-US"/>
              </w:rPr>
            </w:pPr>
            <w:r>
              <w:rPr>
                <w:rFonts w:eastAsia="Calibri"/>
                <w:b/>
                <w:bCs/>
                <w:lang w:val="uk-UA" w:eastAsia="en-US"/>
              </w:rPr>
              <w:t>АКЦІОНЕРНИЙ БАНК «УКРГАЗБАНК»</w:t>
            </w:r>
          </w:p>
          <w:p w:rsidR="000E132D" w:rsidRDefault="000E132D">
            <w:pPr>
              <w:rPr>
                <w:rFonts w:eastAsia="Times New Roman"/>
                <w:bCs/>
                <w:lang w:val="uk-UA" w:eastAsia="ru-RU"/>
              </w:rPr>
            </w:pPr>
            <w:r>
              <w:rPr>
                <w:bCs/>
                <w:lang w:val="uk-UA"/>
              </w:rPr>
              <w:t>Місцезнаходження:</w:t>
            </w:r>
          </w:p>
          <w:p w:rsidR="000E132D" w:rsidRDefault="000E132D">
            <w:pPr>
              <w:jc w:val="both"/>
              <w:rPr>
                <w:bCs/>
                <w:lang w:val="uk-UA"/>
              </w:rPr>
            </w:pPr>
            <w:r>
              <w:rPr>
                <w:bCs/>
                <w:lang w:val="uk-UA"/>
              </w:rPr>
              <w:t>03087, м. Київ, вул. Єреванська, 1</w:t>
            </w:r>
          </w:p>
          <w:p w:rsidR="000E132D" w:rsidRDefault="000E132D">
            <w:pPr>
              <w:jc w:val="both"/>
              <w:rPr>
                <w:bCs/>
                <w:lang w:val="uk-UA"/>
              </w:rPr>
            </w:pPr>
            <w:r>
              <w:rPr>
                <w:bCs/>
                <w:lang w:val="uk-UA"/>
              </w:rPr>
              <w:t>Поштова адреса:</w:t>
            </w:r>
          </w:p>
          <w:p w:rsidR="000E132D" w:rsidRDefault="000E132D">
            <w:pPr>
              <w:jc w:val="both"/>
              <w:rPr>
                <w:bCs/>
                <w:lang w:val="uk-UA"/>
              </w:rPr>
            </w:pPr>
            <w:r>
              <w:rPr>
                <w:bCs/>
                <w:lang w:val="uk-UA"/>
              </w:rPr>
              <w:t>01030, м. Київ, вул. Богдана Хмельницького,16-22</w:t>
            </w:r>
          </w:p>
          <w:p w:rsidR="000E132D" w:rsidRDefault="000E132D">
            <w:pPr>
              <w:jc w:val="both"/>
              <w:rPr>
                <w:bCs/>
                <w:lang w:val="uk-UA"/>
              </w:rPr>
            </w:pPr>
            <w:r>
              <w:rPr>
                <w:bCs/>
                <w:lang w:val="uk-UA"/>
              </w:rPr>
              <w:t xml:space="preserve">к/р № </w:t>
            </w:r>
            <w:r>
              <w:rPr>
                <w:noProof/>
                <w:lang w:val="uk-UA"/>
              </w:rPr>
              <w:t>32000106201026</w:t>
            </w:r>
          </w:p>
          <w:p w:rsidR="000E132D" w:rsidRDefault="000E132D">
            <w:pPr>
              <w:jc w:val="both"/>
              <w:rPr>
                <w:bCs/>
                <w:lang w:val="uk-UA"/>
              </w:rPr>
            </w:pPr>
            <w:r>
              <w:rPr>
                <w:bCs/>
                <w:lang w:val="uk-UA"/>
              </w:rPr>
              <w:t xml:space="preserve">в Національному банку України </w:t>
            </w:r>
          </w:p>
          <w:p w:rsidR="000E132D" w:rsidRDefault="000E132D">
            <w:pPr>
              <w:jc w:val="both"/>
              <w:rPr>
                <w:bCs/>
                <w:lang w:val="uk-UA"/>
              </w:rPr>
            </w:pPr>
            <w:r>
              <w:rPr>
                <w:bCs/>
                <w:lang w:val="uk-UA"/>
              </w:rPr>
              <w:t>код банку 300001</w:t>
            </w:r>
          </w:p>
          <w:p w:rsidR="000E132D" w:rsidRDefault="000E132D">
            <w:pPr>
              <w:jc w:val="both"/>
              <w:rPr>
                <w:bCs/>
                <w:lang w:val="uk-UA"/>
              </w:rPr>
            </w:pPr>
            <w:r>
              <w:rPr>
                <w:bCs/>
                <w:lang w:val="uk-UA"/>
              </w:rPr>
              <w:t>Код ЄДРПОУ 23697280</w:t>
            </w:r>
          </w:p>
          <w:p w:rsidR="000E132D" w:rsidRDefault="000E132D">
            <w:pPr>
              <w:jc w:val="both"/>
              <w:rPr>
                <w:bCs/>
                <w:lang w:val="uk-UA"/>
              </w:rPr>
            </w:pPr>
            <w:r>
              <w:rPr>
                <w:bCs/>
                <w:lang w:val="uk-UA"/>
              </w:rPr>
              <w:t>ІПН 236972826658</w:t>
            </w:r>
          </w:p>
          <w:p w:rsidR="000E132D" w:rsidRDefault="000E132D">
            <w:pPr>
              <w:jc w:val="both"/>
              <w:rPr>
                <w:bCs/>
                <w:lang w:val="uk-UA"/>
              </w:rPr>
            </w:pPr>
          </w:p>
          <w:p w:rsidR="000E132D" w:rsidRDefault="000E132D">
            <w:pPr>
              <w:spacing w:line="276" w:lineRule="auto"/>
              <w:rPr>
                <w:rFonts w:eastAsia="Calibri"/>
                <w:bCs/>
                <w:spacing w:val="-2"/>
                <w:lang w:val="uk-UA" w:eastAsia="en-US"/>
              </w:rPr>
            </w:pPr>
            <w:r>
              <w:rPr>
                <w:rFonts w:eastAsia="Calibri"/>
                <w:bCs/>
                <w:spacing w:val="-2"/>
                <w:lang w:val="uk-UA" w:eastAsia="en-US"/>
              </w:rPr>
              <w:t>_____________________ /_____________ /</w:t>
            </w:r>
          </w:p>
          <w:p w:rsidR="000E132D" w:rsidRDefault="000E132D">
            <w:pPr>
              <w:spacing w:line="276" w:lineRule="auto"/>
              <w:rPr>
                <w:rFonts w:eastAsia="Times New Roman"/>
                <w:b/>
                <w:lang w:val="uk-UA" w:eastAsia="ru-RU"/>
              </w:rPr>
            </w:pPr>
          </w:p>
        </w:tc>
        <w:tc>
          <w:tcPr>
            <w:tcW w:w="4962" w:type="dxa"/>
          </w:tcPr>
          <w:p w:rsidR="000E132D" w:rsidRDefault="000E132D">
            <w:pPr>
              <w:rPr>
                <w:rFonts w:eastAsia="Times New Roman"/>
                <w:b/>
                <w:bCs/>
                <w:lang w:val="uk-UA" w:eastAsia="ru-RU"/>
              </w:rPr>
            </w:pPr>
            <w:r>
              <w:rPr>
                <w:b/>
                <w:bCs/>
                <w:lang w:val="uk-UA"/>
              </w:rPr>
              <w:lastRenderedPageBreak/>
              <w:t>_____________________________________</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Місцезнаходження:</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Поштова адреса:</w:t>
            </w:r>
          </w:p>
          <w:p w:rsidR="000E132D" w:rsidRDefault="000E132D">
            <w:pPr>
              <w:rPr>
                <w:b/>
                <w:bCs/>
                <w:lang w:val="uk-UA"/>
              </w:rPr>
            </w:pPr>
            <w:r>
              <w:rPr>
                <w:b/>
                <w:bCs/>
                <w:lang w:val="uk-UA"/>
              </w:rPr>
              <w:t>_____________________________________</w:t>
            </w:r>
          </w:p>
          <w:p w:rsidR="000E132D" w:rsidRDefault="000E132D">
            <w:pPr>
              <w:jc w:val="both"/>
              <w:rPr>
                <w:lang w:val="uk-UA" w:eastAsia="uk-UA"/>
              </w:rPr>
            </w:pPr>
            <w:r>
              <w:rPr>
                <w:lang w:val="uk-UA" w:eastAsia="uk-UA"/>
              </w:rPr>
              <w:t>р/р __________________ в АБ «УКРГАЗБАНК»</w:t>
            </w:r>
          </w:p>
          <w:p w:rsidR="000E132D" w:rsidRDefault="000E132D">
            <w:pPr>
              <w:jc w:val="both"/>
              <w:rPr>
                <w:lang w:val="uk-UA" w:eastAsia="uk-UA"/>
              </w:rPr>
            </w:pPr>
            <w:r>
              <w:rPr>
                <w:lang w:val="uk-UA" w:eastAsia="uk-UA"/>
              </w:rPr>
              <w:t>код банку 320478</w:t>
            </w:r>
          </w:p>
          <w:p w:rsidR="000E132D" w:rsidRDefault="000E132D">
            <w:pPr>
              <w:jc w:val="both"/>
              <w:rPr>
                <w:lang w:val="uk-UA" w:eastAsia="uk-UA"/>
              </w:rPr>
            </w:pPr>
            <w:r>
              <w:rPr>
                <w:lang w:val="uk-UA" w:eastAsia="uk-UA"/>
              </w:rPr>
              <w:t>код ЄДРПОУ ________________</w:t>
            </w:r>
          </w:p>
          <w:p w:rsidR="000E132D" w:rsidRDefault="000E132D">
            <w:pPr>
              <w:rPr>
                <w:lang w:val="uk-UA" w:eastAsia="uk-UA"/>
              </w:rPr>
            </w:pPr>
            <w:r>
              <w:rPr>
                <w:lang w:val="uk-UA" w:eastAsia="uk-UA"/>
              </w:rPr>
              <w:t>ІПН ________________________</w:t>
            </w:r>
          </w:p>
          <w:p w:rsidR="000E132D" w:rsidRDefault="000E132D">
            <w:pPr>
              <w:rPr>
                <w:bCs/>
                <w:lang w:val="uk-UA" w:eastAsia="ru-RU"/>
              </w:rPr>
            </w:pPr>
            <w:r>
              <w:rPr>
                <w:bCs/>
                <w:i/>
                <w:lang w:val="uk-UA"/>
              </w:rPr>
              <w:t>Якщо Постачальник не є платником ПДВ, зазначається «Не є платником ПДВ»</w:t>
            </w:r>
          </w:p>
          <w:p w:rsidR="000E132D" w:rsidRDefault="000E132D">
            <w:pPr>
              <w:rPr>
                <w:rFonts w:eastAsia="Calibri"/>
                <w:bCs/>
                <w:spacing w:val="-2"/>
                <w:lang w:val="uk-UA" w:eastAsia="en-US"/>
              </w:rPr>
            </w:pPr>
          </w:p>
          <w:p w:rsidR="000E132D" w:rsidRDefault="000E132D">
            <w:pPr>
              <w:spacing w:line="276" w:lineRule="auto"/>
              <w:rPr>
                <w:rFonts w:eastAsia="Times New Roman"/>
                <w:lang w:val="uk-UA" w:eastAsia="ru-RU"/>
              </w:rPr>
            </w:pPr>
            <w:r>
              <w:rPr>
                <w:rFonts w:eastAsia="Calibri"/>
                <w:bCs/>
                <w:spacing w:val="-2"/>
                <w:lang w:val="uk-UA" w:eastAsia="en-US"/>
              </w:rPr>
              <w:t>_____________________ /_____________ /</w:t>
            </w:r>
          </w:p>
        </w:tc>
      </w:tr>
    </w:tbl>
    <w:p w:rsidR="000E132D" w:rsidRDefault="000E132D" w:rsidP="000E132D">
      <w:pPr>
        <w:jc w:val="right"/>
        <w:rPr>
          <w:b/>
          <w:lang w:val="uk-UA"/>
        </w:rPr>
      </w:pPr>
      <w:r>
        <w:rPr>
          <w:lang w:val="uk-UA"/>
        </w:rPr>
        <w:lastRenderedPageBreak/>
        <w:t xml:space="preserve">Додаток № 4                                                                                                                                                                                                                   до Договору №______                                                                                                                                                                                                                                                                                                                                     </w:t>
      </w:r>
      <w:r w:rsidR="00093581">
        <w:rPr>
          <w:lang w:val="uk-UA"/>
        </w:rPr>
        <w:t xml:space="preserve">       </w:t>
      </w:r>
      <w:r>
        <w:rPr>
          <w:lang w:val="uk-UA"/>
        </w:rPr>
        <w:t xml:space="preserve">від ___________2019  р. </w:t>
      </w:r>
    </w:p>
    <w:p w:rsidR="000E132D" w:rsidRDefault="000E132D" w:rsidP="000E132D">
      <w:pPr>
        <w:autoSpaceDE w:val="0"/>
        <w:autoSpaceDN w:val="0"/>
        <w:jc w:val="center"/>
        <w:rPr>
          <w:rFonts w:eastAsia="Calibri"/>
          <w:iCs/>
          <w:lang w:val="uk-UA" w:eastAsia="en-US"/>
        </w:rPr>
      </w:pPr>
    </w:p>
    <w:p w:rsidR="000E132D" w:rsidRDefault="000E132D" w:rsidP="000E132D">
      <w:pPr>
        <w:tabs>
          <w:tab w:val="left" w:pos="1725"/>
          <w:tab w:val="center" w:pos="4819"/>
        </w:tabs>
        <w:autoSpaceDE w:val="0"/>
        <w:autoSpaceDN w:val="0"/>
        <w:rPr>
          <w:rFonts w:eastAsia="Calibri"/>
          <w:iCs/>
          <w:lang w:val="uk-UA" w:eastAsia="en-US"/>
        </w:rPr>
      </w:pPr>
      <w:r>
        <w:rPr>
          <w:rFonts w:eastAsia="Calibri"/>
          <w:iCs/>
          <w:lang w:val="uk-UA" w:eastAsia="en-US"/>
        </w:rPr>
        <w:tab/>
      </w:r>
      <w:r>
        <w:rPr>
          <w:rFonts w:eastAsia="Calibri"/>
          <w:iCs/>
          <w:lang w:val="uk-UA" w:eastAsia="en-US"/>
        </w:rPr>
        <w:tab/>
        <w:t>«Форма  Акту приймання-передачі»</w:t>
      </w:r>
    </w:p>
    <w:p w:rsidR="000E132D" w:rsidRDefault="000E132D" w:rsidP="000E132D">
      <w:pPr>
        <w:tabs>
          <w:tab w:val="left" w:pos="1725"/>
          <w:tab w:val="center" w:pos="4819"/>
        </w:tabs>
        <w:autoSpaceDE w:val="0"/>
        <w:autoSpaceDN w:val="0"/>
        <w:rPr>
          <w:rFonts w:eastAsia="Calibri"/>
          <w:b/>
          <w:iCs/>
          <w:lang w:val="uk-UA" w:eastAsia="en-US"/>
        </w:rPr>
      </w:pPr>
    </w:p>
    <w:p w:rsidR="000E132D" w:rsidRDefault="000E132D" w:rsidP="000E132D">
      <w:pPr>
        <w:autoSpaceDE w:val="0"/>
        <w:autoSpaceDN w:val="0"/>
        <w:jc w:val="center"/>
        <w:rPr>
          <w:rFonts w:eastAsia="Calibri"/>
          <w:iCs/>
          <w:lang w:val="uk-UA" w:eastAsia="en-US"/>
        </w:rPr>
      </w:pPr>
      <w:r>
        <w:rPr>
          <w:rFonts w:eastAsia="Calibri"/>
          <w:b/>
          <w:iCs/>
          <w:lang w:val="uk-UA" w:eastAsia="en-US"/>
        </w:rPr>
        <w:t>Акт приймання-передачі Продукції</w:t>
      </w:r>
    </w:p>
    <w:p w:rsidR="000E132D" w:rsidRDefault="000E132D" w:rsidP="000E132D">
      <w:pPr>
        <w:autoSpaceDE w:val="0"/>
        <w:autoSpaceDN w:val="0"/>
        <w:jc w:val="both"/>
        <w:rPr>
          <w:rFonts w:eastAsia="Calibri"/>
          <w:b/>
          <w:iCs/>
          <w:lang w:val="uk-UA" w:eastAsia="en-US"/>
        </w:rPr>
      </w:pPr>
    </w:p>
    <w:p w:rsidR="000E132D" w:rsidRDefault="000E132D" w:rsidP="000E132D">
      <w:pPr>
        <w:autoSpaceDE w:val="0"/>
        <w:autoSpaceDN w:val="0"/>
        <w:jc w:val="both"/>
        <w:rPr>
          <w:rFonts w:eastAsia="Calibri"/>
          <w:iCs/>
          <w:lang w:val="uk-UA" w:eastAsia="en-US"/>
        </w:rPr>
      </w:pPr>
      <w:r>
        <w:rPr>
          <w:rFonts w:eastAsia="Calibri"/>
          <w:iCs/>
          <w:lang w:val="uk-UA" w:eastAsia="en-US"/>
        </w:rPr>
        <w:t>м.__________                                                                               «___» _______________ 201_ р.</w:t>
      </w:r>
    </w:p>
    <w:p w:rsidR="000E132D" w:rsidRDefault="000E132D" w:rsidP="000E132D">
      <w:pPr>
        <w:autoSpaceDE w:val="0"/>
        <w:autoSpaceDN w:val="0"/>
        <w:jc w:val="both"/>
        <w:rPr>
          <w:rFonts w:eastAsia="Calibri"/>
          <w:b/>
          <w:iCs/>
          <w:lang w:val="uk-UA" w:eastAsia="en-US"/>
        </w:rPr>
      </w:pPr>
    </w:p>
    <w:p w:rsidR="000E132D" w:rsidRDefault="000E132D" w:rsidP="000E132D">
      <w:pPr>
        <w:autoSpaceDE w:val="0"/>
        <w:autoSpaceDN w:val="0"/>
        <w:jc w:val="both"/>
        <w:rPr>
          <w:rFonts w:eastAsia="Calibri"/>
          <w:bCs/>
          <w:iCs/>
          <w:lang w:val="uk-UA" w:eastAsia="en-US"/>
        </w:rPr>
      </w:pPr>
      <w:r>
        <w:rPr>
          <w:rFonts w:eastAsia="Calibri"/>
          <w:bCs/>
          <w:iCs/>
          <w:lang w:val="uk-UA" w:eastAsia="en-US"/>
        </w:rPr>
        <w:t>Ми, представник _______________________________________________________, в особі_________________________________________________________________________,</w:t>
      </w:r>
    </w:p>
    <w:p w:rsidR="000E132D" w:rsidRDefault="000E132D" w:rsidP="000E132D">
      <w:pPr>
        <w:autoSpaceDE w:val="0"/>
        <w:autoSpaceDN w:val="0"/>
        <w:jc w:val="both"/>
        <w:rPr>
          <w:rFonts w:eastAsia="Calibri"/>
          <w:bCs/>
          <w:iCs/>
          <w:lang w:val="uk-UA" w:eastAsia="en-US"/>
        </w:rPr>
      </w:pPr>
      <w:r>
        <w:rPr>
          <w:rFonts w:eastAsia="Calibri"/>
          <w:bCs/>
          <w:iCs/>
          <w:lang w:val="uk-UA" w:eastAsia="en-US"/>
        </w:rPr>
        <w:t xml:space="preserve">однієї сторони, та представник _________________, в особі ________________________________, з іншої сторони склали цей </w:t>
      </w:r>
      <w:r>
        <w:rPr>
          <w:rFonts w:eastAsia="Calibri"/>
          <w:iCs/>
          <w:lang w:val="uk-UA" w:eastAsia="en-US"/>
        </w:rPr>
        <w:t xml:space="preserve">Акт приймання-передачі Продукції  </w:t>
      </w:r>
      <w:r>
        <w:rPr>
          <w:rFonts w:eastAsia="Calibri"/>
          <w:bCs/>
          <w:iCs/>
          <w:lang w:val="uk-UA" w:eastAsia="en-US"/>
        </w:rPr>
        <w:t>про те, що за  Заявкою №______ від __________ до Договору №_______ від «___»_______________ Постачальником була передана, а Покупцем прийнята наступна Продукція:</w:t>
      </w:r>
    </w:p>
    <w:tbl>
      <w:tblPr>
        <w:tblW w:w="10320" w:type="dxa"/>
        <w:tblLayout w:type="fixed"/>
        <w:tblLook w:val="04A0" w:firstRow="1" w:lastRow="0" w:firstColumn="1" w:lastColumn="0" w:noHBand="0" w:noVBand="1"/>
      </w:tblPr>
      <w:tblGrid>
        <w:gridCol w:w="549"/>
        <w:gridCol w:w="1970"/>
        <w:gridCol w:w="1986"/>
        <w:gridCol w:w="1312"/>
        <w:gridCol w:w="1241"/>
        <w:gridCol w:w="1419"/>
        <w:gridCol w:w="1843"/>
      </w:tblGrid>
      <w:tr w:rsidR="000E132D" w:rsidTr="000E132D">
        <w:trPr>
          <w:trHeight w:val="517"/>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132D" w:rsidRDefault="000E132D">
            <w:pPr>
              <w:autoSpaceDE w:val="0"/>
              <w:autoSpaceDN w:val="0"/>
              <w:jc w:val="center"/>
              <w:rPr>
                <w:rFonts w:eastAsia="Calibri"/>
                <w:b/>
                <w:iCs/>
                <w:sz w:val="20"/>
                <w:szCs w:val="20"/>
                <w:lang w:val="uk-UA" w:eastAsia="en-US"/>
              </w:rPr>
            </w:pPr>
            <w:r>
              <w:rPr>
                <w:rFonts w:eastAsia="Calibri"/>
                <w:b/>
                <w:bCs/>
                <w:iCs/>
                <w:sz w:val="20"/>
                <w:szCs w:val="20"/>
                <w:lang w:val="uk-UA" w:eastAsia="en-US"/>
              </w:rPr>
              <w:t>№ з/п</w:t>
            </w:r>
          </w:p>
        </w:tc>
        <w:tc>
          <w:tcPr>
            <w:tcW w:w="1969" w:type="dxa"/>
            <w:tcBorders>
              <w:top w:val="single" w:sz="4" w:space="0" w:color="00000A"/>
              <w:left w:val="nil"/>
              <w:bottom w:val="single" w:sz="4" w:space="0" w:color="00000A"/>
              <w:right w:val="single" w:sz="4" w:space="0" w:color="00000A"/>
            </w:tcBorders>
            <w:shd w:val="clear" w:color="auto" w:fill="FFFFFF"/>
            <w:vAlign w:val="center"/>
            <w:hideMark/>
          </w:tcPr>
          <w:p w:rsidR="000E132D" w:rsidRDefault="000E132D">
            <w:pPr>
              <w:autoSpaceDE w:val="0"/>
              <w:autoSpaceDN w:val="0"/>
              <w:jc w:val="center"/>
              <w:rPr>
                <w:rFonts w:eastAsia="Calibri"/>
                <w:b/>
                <w:bCs/>
                <w:iCs/>
                <w:sz w:val="20"/>
                <w:szCs w:val="20"/>
                <w:lang w:val="uk-UA" w:eastAsia="en-US"/>
              </w:rPr>
            </w:pPr>
            <w:r>
              <w:rPr>
                <w:rFonts w:eastAsia="Calibri"/>
                <w:b/>
                <w:bCs/>
                <w:iCs/>
                <w:sz w:val="20"/>
                <w:szCs w:val="20"/>
                <w:lang w:val="uk-UA" w:eastAsia="en-US"/>
              </w:rPr>
              <w:t>Найменування Продукції,</w:t>
            </w:r>
          </w:p>
          <w:p w:rsidR="000E132D" w:rsidRDefault="000E132D">
            <w:pPr>
              <w:autoSpaceDE w:val="0"/>
              <w:autoSpaceDN w:val="0"/>
              <w:jc w:val="center"/>
              <w:rPr>
                <w:rFonts w:eastAsia="Calibri"/>
                <w:b/>
                <w:iCs/>
                <w:sz w:val="20"/>
                <w:szCs w:val="20"/>
                <w:lang w:val="uk-UA" w:eastAsia="en-US"/>
              </w:rPr>
            </w:pPr>
            <w:r>
              <w:rPr>
                <w:rFonts w:eastAsia="Calibri"/>
                <w:b/>
                <w:bCs/>
                <w:iCs/>
                <w:sz w:val="20"/>
                <w:szCs w:val="20"/>
                <w:lang w:val="uk-UA" w:eastAsia="en-US"/>
              </w:rPr>
              <w:t>комплектність</w:t>
            </w:r>
          </w:p>
        </w:tc>
        <w:tc>
          <w:tcPr>
            <w:tcW w:w="1985" w:type="dxa"/>
            <w:tcBorders>
              <w:top w:val="single" w:sz="4" w:space="0" w:color="00000A"/>
              <w:left w:val="nil"/>
              <w:bottom w:val="single" w:sz="4" w:space="0" w:color="00000A"/>
              <w:right w:val="single" w:sz="4" w:space="0" w:color="00000A"/>
            </w:tcBorders>
            <w:shd w:val="clear" w:color="auto" w:fill="FFFFFF"/>
            <w:vAlign w:val="center"/>
            <w:hideMark/>
          </w:tcPr>
          <w:p w:rsidR="000E132D" w:rsidRDefault="000E132D">
            <w:pPr>
              <w:autoSpaceDE w:val="0"/>
              <w:autoSpaceDN w:val="0"/>
              <w:jc w:val="center"/>
              <w:rPr>
                <w:rFonts w:eastAsia="Calibri"/>
                <w:b/>
                <w:iCs/>
                <w:sz w:val="20"/>
                <w:szCs w:val="20"/>
                <w:lang w:val="uk-UA" w:eastAsia="en-US"/>
              </w:rPr>
            </w:pPr>
            <w:r>
              <w:rPr>
                <w:rFonts w:eastAsia="Calibri"/>
                <w:b/>
                <w:bCs/>
                <w:iCs/>
                <w:sz w:val="20"/>
                <w:szCs w:val="20"/>
                <w:lang w:val="uk-UA" w:eastAsia="en-US"/>
              </w:rPr>
              <w:t>Технічні характеристики Продукції</w:t>
            </w:r>
          </w:p>
        </w:tc>
        <w:tc>
          <w:tcPr>
            <w:tcW w:w="1311" w:type="dxa"/>
            <w:tcBorders>
              <w:top w:val="single" w:sz="4" w:space="0" w:color="00000A"/>
              <w:left w:val="nil"/>
              <w:bottom w:val="single" w:sz="4" w:space="0" w:color="00000A"/>
              <w:right w:val="single" w:sz="4" w:space="0" w:color="00000A"/>
            </w:tcBorders>
            <w:vAlign w:val="center"/>
          </w:tcPr>
          <w:p w:rsidR="000E132D" w:rsidRDefault="000E132D">
            <w:pPr>
              <w:autoSpaceDE w:val="0"/>
              <w:autoSpaceDN w:val="0"/>
              <w:jc w:val="center"/>
              <w:rPr>
                <w:rFonts w:eastAsia="Calibri"/>
                <w:b/>
                <w:iCs/>
                <w:sz w:val="20"/>
                <w:szCs w:val="20"/>
                <w:lang w:val="uk-UA" w:eastAsia="en-US"/>
              </w:rPr>
            </w:pPr>
          </w:p>
          <w:p w:rsidR="000E132D" w:rsidRDefault="000E132D">
            <w:pPr>
              <w:autoSpaceDE w:val="0"/>
              <w:autoSpaceDN w:val="0"/>
              <w:jc w:val="center"/>
              <w:rPr>
                <w:rFonts w:eastAsia="Calibri"/>
                <w:b/>
                <w:iCs/>
                <w:sz w:val="20"/>
                <w:szCs w:val="20"/>
                <w:lang w:val="uk-UA" w:eastAsia="en-US"/>
              </w:rPr>
            </w:pPr>
            <w:r>
              <w:rPr>
                <w:rFonts w:eastAsia="Calibri"/>
                <w:b/>
                <w:iCs/>
                <w:sz w:val="20"/>
                <w:szCs w:val="20"/>
                <w:lang w:val="uk-UA" w:eastAsia="en-US"/>
              </w:rPr>
              <w:t>Одиниця виміру (тираж)</w:t>
            </w:r>
          </w:p>
        </w:tc>
        <w:tc>
          <w:tcPr>
            <w:tcW w:w="1240" w:type="dxa"/>
            <w:tcBorders>
              <w:top w:val="single" w:sz="4" w:space="0" w:color="00000A"/>
              <w:left w:val="nil"/>
              <w:bottom w:val="single" w:sz="4" w:space="0" w:color="00000A"/>
              <w:right w:val="single" w:sz="4" w:space="0" w:color="00000A"/>
            </w:tcBorders>
            <w:vAlign w:val="center"/>
          </w:tcPr>
          <w:p w:rsidR="000E132D" w:rsidRDefault="000E132D">
            <w:pPr>
              <w:autoSpaceDE w:val="0"/>
              <w:autoSpaceDN w:val="0"/>
              <w:jc w:val="center"/>
              <w:rPr>
                <w:rFonts w:eastAsia="Calibri"/>
                <w:b/>
                <w:iCs/>
                <w:sz w:val="20"/>
                <w:szCs w:val="20"/>
                <w:lang w:val="uk-UA" w:eastAsia="en-US"/>
              </w:rPr>
            </w:pPr>
          </w:p>
          <w:p w:rsidR="000E132D" w:rsidRDefault="000E132D">
            <w:pPr>
              <w:autoSpaceDE w:val="0"/>
              <w:autoSpaceDN w:val="0"/>
              <w:jc w:val="center"/>
              <w:rPr>
                <w:rFonts w:eastAsia="Calibri"/>
                <w:b/>
                <w:iCs/>
                <w:sz w:val="20"/>
                <w:szCs w:val="20"/>
                <w:lang w:val="uk-UA" w:eastAsia="en-US"/>
              </w:rPr>
            </w:pPr>
            <w:r>
              <w:rPr>
                <w:rFonts w:eastAsia="Calibri"/>
                <w:b/>
                <w:iCs/>
                <w:sz w:val="20"/>
                <w:szCs w:val="20"/>
                <w:lang w:val="uk-UA" w:eastAsia="en-US"/>
              </w:rPr>
              <w:t>Кількість тиражів</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0E132D" w:rsidRDefault="000E132D">
            <w:pPr>
              <w:autoSpaceDE w:val="0"/>
              <w:autoSpaceDN w:val="0"/>
              <w:jc w:val="center"/>
              <w:rPr>
                <w:rFonts w:eastAsia="Calibri"/>
                <w:b/>
                <w:iCs/>
                <w:sz w:val="20"/>
                <w:szCs w:val="20"/>
                <w:lang w:val="uk-UA" w:eastAsia="en-US"/>
              </w:rPr>
            </w:pPr>
            <w:r>
              <w:rPr>
                <w:rFonts w:eastAsia="Calibri"/>
                <w:b/>
                <w:bCs/>
                <w:iCs/>
                <w:sz w:val="20"/>
                <w:szCs w:val="20"/>
                <w:lang w:val="uk-UA" w:eastAsia="en-US"/>
              </w:rPr>
              <w:t>Ціна за 1 тираж без ПДВ, грн.</w:t>
            </w:r>
          </w:p>
        </w:tc>
        <w:tc>
          <w:tcPr>
            <w:tcW w:w="1842" w:type="dxa"/>
            <w:tcBorders>
              <w:top w:val="single" w:sz="4" w:space="0" w:color="00000A"/>
              <w:left w:val="nil"/>
              <w:bottom w:val="single" w:sz="4" w:space="0" w:color="00000A"/>
              <w:right w:val="single" w:sz="4" w:space="0" w:color="auto"/>
            </w:tcBorders>
            <w:shd w:val="clear" w:color="auto" w:fill="FFFFFF"/>
            <w:vAlign w:val="center"/>
            <w:hideMark/>
          </w:tcPr>
          <w:p w:rsidR="000E132D" w:rsidRDefault="000E132D">
            <w:pPr>
              <w:autoSpaceDE w:val="0"/>
              <w:autoSpaceDN w:val="0"/>
              <w:jc w:val="center"/>
              <w:rPr>
                <w:rFonts w:eastAsia="Calibri"/>
                <w:b/>
                <w:iCs/>
                <w:sz w:val="20"/>
                <w:szCs w:val="20"/>
                <w:lang w:val="uk-UA" w:eastAsia="en-US"/>
              </w:rPr>
            </w:pPr>
            <w:r>
              <w:rPr>
                <w:rFonts w:eastAsia="Calibri"/>
                <w:b/>
                <w:bCs/>
                <w:iCs/>
                <w:sz w:val="20"/>
                <w:szCs w:val="20"/>
                <w:lang w:val="uk-UA" w:eastAsia="en-US"/>
              </w:rPr>
              <w:t>Загальна вартість тиражів без ПДВ, грн.</w:t>
            </w:r>
          </w:p>
        </w:tc>
      </w:tr>
      <w:tr w:rsidR="000E132D" w:rsidTr="000E132D">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132D" w:rsidRDefault="000E132D">
            <w:pPr>
              <w:autoSpaceDE w:val="0"/>
              <w:autoSpaceDN w:val="0"/>
              <w:jc w:val="both"/>
              <w:rPr>
                <w:rFonts w:eastAsia="Calibri"/>
                <w:iCs/>
                <w:sz w:val="20"/>
                <w:szCs w:val="20"/>
                <w:lang w:val="uk-UA" w:eastAsia="en-US"/>
              </w:rPr>
            </w:pPr>
            <w:r>
              <w:rPr>
                <w:rFonts w:eastAsia="Calibri"/>
                <w:iCs/>
                <w:sz w:val="20"/>
                <w:szCs w:val="20"/>
                <w:lang w:val="uk-UA" w:eastAsia="en-US"/>
              </w:rPr>
              <w:t>1</w:t>
            </w:r>
          </w:p>
        </w:tc>
        <w:tc>
          <w:tcPr>
            <w:tcW w:w="1969" w:type="dxa"/>
            <w:tcBorders>
              <w:top w:val="single" w:sz="4" w:space="0" w:color="00000A"/>
              <w:left w:val="nil"/>
              <w:bottom w:val="single" w:sz="4" w:space="0" w:color="00000A"/>
              <w:right w:val="nil"/>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0E132D" w:rsidRDefault="000E132D">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r>
      <w:tr w:rsidR="000E132D" w:rsidTr="000E132D">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132D" w:rsidRDefault="000E132D">
            <w:pPr>
              <w:autoSpaceDE w:val="0"/>
              <w:autoSpaceDN w:val="0"/>
              <w:jc w:val="both"/>
              <w:rPr>
                <w:rFonts w:eastAsia="Calibri"/>
                <w:iCs/>
                <w:sz w:val="20"/>
                <w:szCs w:val="20"/>
                <w:lang w:val="uk-UA" w:eastAsia="en-US"/>
              </w:rPr>
            </w:pPr>
            <w:r>
              <w:rPr>
                <w:rFonts w:eastAsia="Calibri"/>
                <w:iCs/>
                <w:sz w:val="20"/>
                <w:szCs w:val="20"/>
                <w:lang w:val="uk-UA" w:eastAsia="en-US"/>
              </w:rPr>
              <w:t>2</w:t>
            </w:r>
          </w:p>
        </w:tc>
        <w:tc>
          <w:tcPr>
            <w:tcW w:w="1969" w:type="dxa"/>
            <w:tcBorders>
              <w:top w:val="single" w:sz="4" w:space="0" w:color="00000A"/>
              <w:left w:val="nil"/>
              <w:bottom w:val="single" w:sz="4" w:space="0" w:color="00000A"/>
              <w:right w:val="nil"/>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0E132D" w:rsidRDefault="000E132D">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r>
      <w:tr w:rsidR="000E132D" w:rsidTr="000E132D">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132D" w:rsidRDefault="000E132D">
            <w:pPr>
              <w:autoSpaceDE w:val="0"/>
              <w:autoSpaceDN w:val="0"/>
              <w:jc w:val="both"/>
              <w:rPr>
                <w:rFonts w:eastAsia="Calibri"/>
                <w:b/>
                <w:iCs/>
                <w:sz w:val="20"/>
                <w:szCs w:val="20"/>
                <w:lang w:val="uk-UA" w:eastAsia="en-US"/>
              </w:rPr>
            </w:pPr>
            <w:r>
              <w:rPr>
                <w:rFonts w:eastAsia="Calibri"/>
                <w:b/>
                <w:iCs/>
                <w:sz w:val="20"/>
                <w:szCs w:val="20"/>
                <w:lang w:val="uk-UA" w:eastAsia="en-US"/>
              </w:rPr>
              <w:t>…</w:t>
            </w:r>
          </w:p>
        </w:tc>
        <w:tc>
          <w:tcPr>
            <w:tcW w:w="1969" w:type="dxa"/>
            <w:tcBorders>
              <w:top w:val="single" w:sz="4" w:space="0" w:color="00000A"/>
              <w:left w:val="nil"/>
              <w:bottom w:val="single" w:sz="4" w:space="0" w:color="00000A"/>
              <w:right w:val="nil"/>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0E132D" w:rsidRDefault="000E132D">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E132D" w:rsidRDefault="000E132D">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0E132D" w:rsidRDefault="000E132D">
            <w:pPr>
              <w:autoSpaceDE w:val="0"/>
              <w:autoSpaceDN w:val="0"/>
              <w:jc w:val="both"/>
              <w:rPr>
                <w:rFonts w:eastAsia="Calibri"/>
                <w:b/>
                <w:iCs/>
                <w:sz w:val="20"/>
                <w:szCs w:val="20"/>
                <w:lang w:val="uk-UA" w:eastAsia="en-US"/>
              </w:rPr>
            </w:pPr>
          </w:p>
        </w:tc>
      </w:tr>
      <w:tr w:rsidR="000E132D" w:rsidTr="000E132D">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E132D" w:rsidRDefault="000E132D">
            <w:pPr>
              <w:autoSpaceDE w:val="0"/>
              <w:autoSpaceDN w:val="0"/>
              <w:jc w:val="right"/>
              <w:rPr>
                <w:rFonts w:eastAsia="Calibri"/>
                <w:b/>
                <w:iCs/>
                <w:sz w:val="20"/>
                <w:szCs w:val="20"/>
                <w:lang w:val="uk-UA" w:eastAsia="en-US"/>
              </w:rPr>
            </w:pPr>
            <w:r>
              <w:rPr>
                <w:rFonts w:eastAsia="Calibri"/>
                <w:b/>
                <w:bCs/>
                <w:iCs/>
                <w:sz w:val="20"/>
                <w:szCs w:val="20"/>
                <w:lang w:val="uk-UA" w:eastAsia="en-US"/>
              </w:rPr>
              <w:t>Загальна вартість без 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0E132D" w:rsidRDefault="000E132D">
            <w:pPr>
              <w:autoSpaceDE w:val="0"/>
              <w:autoSpaceDN w:val="0"/>
              <w:jc w:val="both"/>
              <w:rPr>
                <w:rFonts w:eastAsia="Calibri"/>
                <w:b/>
                <w:iCs/>
                <w:sz w:val="20"/>
                <w:szCs w:val="20"/>
                <w:lang w:val="uk-UA" w:eastAsia="en-US"/>
              </w:rPr>
            </w:pPr>
          </w:p>
        </w:tc>
      </w:tr>
      <w:tr w:rsidR="000E132D" w:rsidTr="000E132D">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E132D" w:rsidRDefault="000E132D">
            <w:pPr>
              <w:autoSpaceDE w:val="0"/>
              <w:autoSpaceDN w:val="0"/>
              <w:jc w:val="right"/>
              <w:rPr>
                <w:rFonts w:eastAsia="Calibri"/>
                <w:b/>
                <w:iCs/>
                <w:sz w:val="20"/>
                <w:szCs w:val="20"/>
                <w:lang w:val="uk-UA" w:eastAsia="en-US"/>
              </w:rPr>
            </w:pPr>
            <w:r>
              <w:rPr>
                <w:rFonts w:eastAsia="Calibri"/>
                <w:b/>
                <w:bCs/>
                <w:iCs/>
                <w:sz w:val="20"/>
                <w:szCs w:val="20"/>
                <w:lang w:val="uk-UA" w:eastAsia="en-US"/>
              </w:rPr>
              <w:t>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0E132D" w:rsidRDefault="000E132D">
            <w:pPr>
              <w:autoSpaceDE w:val="0"/>
              <w:autoSpaceDN w:val="0"/>
              <w:jc w:val="both"/>
              <w:rPr>
                <w:rFonts w:eastAsia="Calibri"/>
                <w:b/>
                <w:iCs/>
                <w:sz w:val="20"/>
                <w:szCs w:val="20"/>
                <w:lang w:val="uk-UA" w:eastAsia="en-US"/>
              </w:rPr>
            </w:pPr>
          </w:p>
        </w:tc>
      </w:tr>
      <w:tr w:rsidR="000E132D" w:rsidTr="000E132D">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hideMark/>
          </w:tcPr>
          <w:p w:rsidR="000E132D" w:rsidRDefault="000E132D">
            <w:pPr>
              <w:autoSpaceDE w:val="0"/>
              <w:autoSpaceDN w:val="0"/>
              <w:jc w:val="right"/>
              <w:rPr>
                <w:rFonts w:eastAsia="Calibri"/>
                <w:b/>
                <w:iCs/>
                <w:sz w:val="20"/>
                <w:szCs w:val="20"/>
                <w:lang w:val="uk-UA" w:eastAsia="en-US"/>
              </w:rPr>
            </w:pPr>
            <w:r>
              <w:rPr>
                <w:rFonts w:eastAsia="Calibri"/>
                <w:b/>
                <w:bCs/>
                <w:iCs/>
                <w:sz w:val="20"/>
                <w:szCs w:val="20"/>
                <w:lang w:val="uk-UA" w:eastAsia="en-US"/>
              </w:rPr>
              <w:t>Загальна вартість з 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0E132D" w:rsidRDefault="000E132D">
            <w:pPr>
              <w:autoSpaceDE w:val="0"/>
              <w:autoSpaceDN w:val="0"/>
              <w:jc w:val="both"/>
              <w:rPr>
                <w:rFonts w:eastAsia="Calibri"/>
                <w:b/>
                <w:iCs/>
                <w:sz w:val="20"/>
                <w:szCs w:val="20"/>
                <w:lang w:val="uk-UA" w:eastAsia="en-US"/>
              </w:rPr>
            </w:pPr>
          </w:p>
        </w:tc>
      </w:tr>
    </w:tbl>
    <w:p w:rsidR="000E132D" w:rsidRDefault="000E132D" w:rsidP="000E132D">
      <w:pPr>
        <w:autoSpaceDE w:val="0"/>
        <w:autoSpaceDN w:val="0"/>
        <w:jc w:val="both"/>
        <w:rPr>
          <w:rFonts w:eastAsia="Calibri"/>
          <w:i/>
          <w:iCs/>
          <w:lang w:val="uk-UA" w:eastAsia="en-US"/>
        </w:rPr>
      </w:pPr>
      <w:r>
        <w:rPr>
          <w:rFonts w:eastAsia="Calibri"/>
          <w:iCs/>
          <w:lang w:val="uk-UA" w:eastAsia="en-US"/>
        </w:rPr>
        <w:t>Загальна вартість з ПДВ</w:t>
      </w:r>
      <w:r>
        <w:rPr>
          <w:rFonts w:eastAsia="Calibri"/>
          <w:iCs/>
          <w:sz w:val="20"/>
          <w:szCs w:val="20"/>
          <w:lang w:val="uk-UA" w:eastAsia="en-US"/>
        </w:rPr>
        <w:t>*</w:t>
      </w:r>
      <w:r>
        <w:rPr>
          <w:rFonts w:eastAsia="Calibri"/>
          <w:iCs/>
          <w:lang w:val="uk-UA" w:eastAsia="en-US"/>
        </w:rPr>
        <w:t xml:space="preserve"> – </w:t>
      </w:r>
      <w:r>
        <w:rPr>
          <w:rFonts w:eastAsia="Calibri"/>
          <w:i/>
          <w:iCs/>
          <w:lang w:val="uk-UA" w:eastAsia="en-US"/>
        </w:rPr>
        <w:t>(цифрами – прописом)</w:t>
      </w:r>
    </w:p>
    <w:p w:rsidR="000E132D" w:rsidRDefault="000E132D" w:rsidP="000E132D">
      <w:pPr>
        <w:autoSpaceDE w:val="0"/>
        <w:autoSpaceDN w:val="0"/>
        <w:jc w:val="both"/>
        <w:rPr>
          <w:rFonts w:eastAsia="Calibri"/>
          <w:iCs/>
          <w:lang w:val="uk-UA" w:eastAsia="en-US"/>
        </w:rPr>
      </w:pPr>
      <w:r>
        <w:rPr>
          <w:rFonts w:eastAsia="Calibri"/>
          <w:iCs/>
          <w:lang w:val="uk-UA" w:eastAsia="en-US"/>
        </w:rPr>
        <w:t xml:space="preserve">Даним Актом приймання-передачі Сторони підтверджують факт приймання-передачі Продукції. Претензій одна до одної не мають. </w:t>
      </w:r>
    </w:p>
    <w:p w:rsidR="000E132D" w:rsidRDefault="000E132D" w:rsidP="000E132D">
      <w:pPr>
        <w:autoSpaceDE w:val="0"/>
        <w:autoSpaceDN w:val="0"/>
        <w:jc w:val="both"/>
        <w:rPr>
          <w:rFonts w:eastAsia="Calibri"/>
          <w:iCs/>
          <w:lang w:val="uk-UA" w:eastAsia="en-US"/>
        </w:rPr>
      </w:pPr>
      <w:r>
        <w:rPr>
          <w:rFonts w:eastAsia="Calibri"/>
          <w:iCs/>
          <w:lang w:val="uk-UA" w:eastAsia="en-US"/>
        </w:rPr>
        <w:t>Передав:</w:t>
      </w:r>
    </w:p>
    <w:p w:rsidR="000E132D" w:rsidRDefault="000E132D" w:rsidP="000E132D">
      <w:pPr>
        <w:autoSpaceDE w:val="0"/>
        <w:autoSpaceDN w:val="0"/>
        <w:jc w:val="both"/>
        <w:rPr>
          <w:rFonts w:eastAsia="Calibri"/>
          <w:iCs/>
          <w:lang w:val="uk-UA" w:eastAsia="en-US"/>
        </w:rPr>
      </w:pPr>
      <w:r>
        <w:rPr>
          <w:rFonts w:eastAsia="Calibri"/>
          <w:iCs/>
          <w:lang w:val="uk-UA" w:eastAsia="en-US"/>
        </w:rPr>
        <w:t>___________________________________                                       _________________</w:t>
      </w:r>
    </w:p>
    <w:p w:rsidR="000E132D" w:rsidRDefault="000E132D" w:rsidP="000E132D">
      <w:pPr>
        <w:autoSpaceDE w:val="0"/>
        <w:autoSpaceDN w:val="0"/>
        <w:jc w:val="both"/>
        <w:rPr>
          <w:rFonts w:eastAsia="Calibri"/>
          <w:iCs/>
          <w:lang w:val="uk-UA" w:eastAsia="en-US"/>
        </w:rPr>
      </w:pPr>
      <w:r>
        <w:rPr>
          <w:rFonts w:eastAsia="Calibri"/>
          <w:iCs/>
          <w:lang w:val="uk-UA" w:eastAsia="en-US"/>
        </w:rPr>
        <w:t>Прийняв:</w:t>
      </w:r>
    </w:p>
    <w:p w:rsidR="000E132D" w:rsidRDefault="000E132D" w:rsidP="000E132D">
      <w:pPr>
        <w:autoSpaceDE w:val="0"/>
        <w:autoSpaceDN w:val="0"/>
        <w:jc w:val="both"/>
        <w:rPr>
          <w:rFonts w:eastAsia="Calibri"/>
          <w:iCs/>
          <w:lang w:val="uk-UA" w:eastAsia="en-US"/>
        </w:rPr>
      </w:pPr>
      <w:r>
        <w:rPr>
          <w:rFonts w:eastAsia="Calibri"/>
          <w:iCs/>
          <w:lang w:val="uk-UA" w:eastAsia="en-US"/>
        </w:rPr>
        <w:t>___________________________________                                       _________________»</w:t>
      </w:r>
    </w:p>
    <w:p w:rsidR="000E132D" w:rsidRDefault="000E132D" w:rsidP="000E132D">
      <w:pPr>
        <w:autoSpaceDE w:val="0"/>
        <w:autoSpaceDN w:val="0"/>
        <w:jc w:val="both"/>
        <w:rPr>
          <w:rFonts w:eastAsia="Calibri"/>
          <w:iCs/>
          <w:lang w:val="uk-UA" w:eastAsia="en-US"/>
        </w:rPr>
      </w:pPr>
      <w:r>
        <w:rPr>
          <w:rFonts w:eastAsia="Times New Roman"/>
          <w:i/>
          <w:iCs/>
          <w:sz w:val="20"/>
          <w:szCs w:val="20"/>
          <w:lang w:val="uk-UA"/>
        </w:rPr>
        <w:t>*у разі, якщо учасник є платником податку на додану вартість</w:t>
      </w:r>
    </w:p>
    <w:tbl>
      <w:tblPr>
        <w:tblpPr w:leftFromText="180" w:rightFromText="180" w:vertAnchor="text" w:horzAnchor="margin" w:tblpY="98"/>
        <w:tblW w:w="10035" w:type="dxa"/>
        <w:tblLayout w:type="fixed"/>
        <w:tblLook w:val="04A0" w:firstRow="1" w:lastRow="0" w:firstColumn="1" w:lastColumn="0" w:noHBand="0" w:noVBand="1"/>
      </w:tblPr>
      <w:tblGrid>
        <w:gridCol w:w="5071"/>
        <w:gridCol w:w="4964"/>
      </w:tblGrid>
      <w:tr w:rsidR="000E132D" w:rsidTr="000E132D">
        <w:trPr>
          <w:trHeight w:val="481"/>
        </w:trPr>
        <w:tc>
          <w:tcPr>
            <w:tcW w:w="5069" w:type="dxa"/>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ПОКУПЕЦЬ:</w:t>
            </w:r>
          </w:p>
        </w:tc>
        <w:tc>
          <w:tcPr>
            <w:tcW w:w="4962" w:type="dxa"/>
            <w:hideMark/>
          </w:tcPr>
          <w:p w:rsidR="000E132D" w:rsidRDefault="000E132D">
            <w:pPr>
              <w:spacing w:after="60" w:line="276" w:lineRule="auto"/>
              <w:outlineLvl w:val="6"/>
              <w:rPr>
                <w:rFonts w:eastAsia="Times New Roman"/>
                <w:b/>
                <w:caps/>
                <w:lang w:val="uk-UA" w:eastAsia="ru-RU"/>
              </w:rPr>
            </w:pPr>
            <w:r>
              <w:rPr>
                <w:rFonts w:eastAsia="Times New Roman"/>
                <w:b/>
                <w:caps/>
                <w:lang w:val="uk-UA" w:eastAsia="ru-RU"/>
              </w:rPr>
              <w:t>ПОСТАЧАЛЬНИК:</w:t>
            </w:r>
          </w:p>
        </w:tc>
      </w:tr>
      <w:tr w:rsidR="000E132D" w:rsidTr="000E132D">
        <w:trPr>
          <w:trHeight w:val="4314"/>
        </w:trPr>
        <w:tc>
          <w:tcPr>
            <w:tcW w:w="5069" w:type="dxa"/>
          </w:tcPr>
          <w:p w:rsidR="000E132D" w:rsidRDefault="000E132D">
            <w:pPr>
              <w:widowControl w:val="0"/>
              <w:tabs>
                <w:tab w:val="left" w:pos="6811"/>
              </w:tabs>
              <w:ind w:right="-2"/>
              <w:rPr>
                <w:rFonts w:eastAsia="Calibri"/>
                <w:b/>
                <w:bCs/>
                <w:lang w:val="uk-UA" w:eastAsia="en-US"/>
              </w:rPr>
            </w:pPr>
          </w:p>
          <w:p w:rsidR="000E132D" w:rsidRDefault="000E132D">
            <w:pPr>
              <w:rPr>
                <w:rFonts w:eastAsia="Times New Roman"/>
                <w:b/>
                <w:bCs/>
                <w:lang w:val="uk-UA" w:eastAsia="ru-RU"/>
              </w:rPr>
            </w:pPr>
            <w:r>
              <w:rPr>
                <w:b/>
                <w:bCs/>
                <w:lang w:val="uk-UA"/>
              </w:rPr>
              <w:t>ПУБЛІЧНЕ АКЦІОНЕРНЕ ТОВАРИСТВО</w:t>
            </w:r>
          </w:p>
          <w:p w:rsidR="000E132D" w:rsidRDefault="000E132D">
            <w:pPr>
              <w:rPr>
                <w:rFonts w:eastAsia="Calibri"/>
                <w:b/>
                <w:bCs/>
                <w:lang w:val="uk-UA" w:eastAsia="en-US"/>
              </w:rPr>
            </w:pPr>
            <w:r>
              <w:rPr>
                <w:rFonts w:eastAsia="Calibri"/>
                <w:b/>
                <w:bCs/>
                <w:lang w:val="uk-UA" w:eastAsia="en-US"/>
              </w:rPr>
              <w:t>АКЦІОНЕРНИЙ БАНК «УКРГАЗБАНК»</w:t>
            </w:r>
          </w:p>
          <w:p w:rsidR="000E132D" w:rsidRDefault="000E132D">
            <w:pPr>
              <w:rPr>
                <w:rFonts w:eastAsia="Times New Roman"/>
                <w:bCs/>
                <w:lang w:val="uk-UA" w:eastAsia="ru-RU"/>
              </w:rPr>
            </w:pPr>
            <w:r>
              <w:rPr>
                <w:bCs/>
                <w:lang w:val="uk-UA"/>
              </w:rPr>
              <w:t>Місцезнаходження:</w:t>
            </w:r>
          </w:p>
          <w:p w:rsidR="000E132D" w:rsidRDefault="000E132D">
            <w:pPr>
              <w:jc w:val="both"/>
              <w:rPr>
                <w:bCs/>
                <w:lang w:val="uk-UA"/>
              </w:rPr>
            </w:pPr>
            <w:r>
              <w:rPr>
                <w:bCs/>
                <w:lang w:val="uk-UA"/>
              </w:rPr>
              <w:t>03087, м. Київ, вул. Єреванська, 1</w:t>
            </w:r>
          </w:p>
          <w:p w:rsidR="000E132D" w:rsidRDefault="000E132D">
            <w:pPr>
              <w:jc w:val="both"/>
              <w:rPr>
                <w:bCs/>
                <w:lang w:val="uk-UA"/>
              </w:rPr>
            </w:pPr>
            <w:r>
              <w:rPr>
                <w:bCs/>
                <w:lang w:val="uk-UA"/>
              </w:rPr>
              <w:t>Поштова адреса:</w:t>
            </w:r>
          </w:p>
          <w:p w:rsidR="000E132D" w:rsidRDefault="000E132D">
            <w:pPr>
              <w:jc w:val="both"/>
              <w:rPr>
                <w:bCs/>
                <w:lang w:val="uk-UA"/>
              </w:rPr>
            </w:pPr>
            <w:r>
              <w:rPr>
                <w:bCs/>
                <w:lang w:val="uk-UA"/>
              </w:rPr>
              <w:t>01030, м. Київ, вул. Богдана Хмельницького,16-22</w:t>
            </w:r>
          </w:p>
          <w:p w:rsidR="000E132D" w:rsidRDefault="000E132D">
            <w:pPr>
              <w:jc w:val="both"/>
              <w:rPr>
                <w:bCs/>
                <w:lang w:val="uk-UA"/>
              </w:rPr>
            </w:pPr>
            <w:r>
              <w:rPr>
                <w:bCs/>
                <w:lang w:val="uk-UA"/>
              </w:rPr>
              <w:t xml:space="preserve">к/р № </w:t>
            </w:r>
            <w:r>
              <w:rPr>
                <w:noProof/>
                <w:lang w:val="uk-UA"/>
              </w:rPr>
              <w:t>32000106201026</w:t>
            </w:r>
          </w:p>
          <w:p w:rsidR="000E132D" w:rsidRDefault="000E132D">
            <w:pPr>
              <w:jc w:val="both"/>
              <w:rPr>
                <w:bCs/>
                <w:lang w:val="uk-UA"/>
              </w:rPr>
            </w:pPr>
            <w:r>
              <w:rPr>
                <w:bCs/>
                <w:lang w:val="uk-UA"/>
              </w:rPr>
              <w:t xml:space="preserve">в Національному банку України </w:t>
            </w:r>
          </w:p>
          <w:p w:rsidR="000E132D" w:rsidRDefault="000E132D">
            <w:pPr>
              <w:jc w:val="both"/>
              <w:rPr>
                <w:bCs/>
                <w:lang w:val="uk-UA"/>
              </w:rPr>
            </w:pPr>
            <w:r>
              <w:rPr>
                <w:bCs/>
                <w:lang w:val="uk-UA"/>
              </w:rPr>
              <w:t>код банку 300001</w:t>
            </w:r>
          </w:p>
          <w:p w:rsidR="000E132D" w:rsidRDefault="000E132D">
            <w:pPr>
              <w:jc w:val="both"/>
              <w:rPr>
                <w:bCs/>
                <w:lang w:val="uk-UA"/>
              </w:rPr>
            </w:pPr>
            <w:r>
              <w:rPr>
                <w:bCs/>
                <w:lang w:val="uk-UA"/>
              </w:rPr>
              <w:t>Код ЄДРПОУ 23697280</w:t>
            </w:r>
          </w:p>
          <w:p w:rsidR="000E132D" w:rsidRDefault="000E132D">
            <w:pPr>
              <w:jc w:val="both"/>
              <w:rPr>
                <w:bCs/>
                <w:lang w:val="uk-UA"/>
              </w:rPr>
            </w:pPr>
            <w:r>
              <w:rPr>
                <w:bCs/>
                <w:lang w:val="uk-UA"/>
              </w:rPr>
              <w:t>ІПН 236972826658</w:t>
            </w:r>
          </w:p>
          <w:p w:rsidR="000E132D" w:rsidRDefault="000E132D">
            <w:pPr>
              <w:jc w:val="both"/>
              <w:rPr>
                <w:bCs/>
                <w:lang w:val="uk-UA"/>
              </w:rPr>
            </w:pPr>
          </w:p>
          <w:p w:rsidR="000E132D" w:rsidRDefault="000E132D">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Pr>
          <w:p w:rsidR="000E132D" w:rsidRDefault="000E132D">
            <w:pPr>
              <w:rPr>
                <w:rFonts w:eastAsia="Times New Roman"/>
                <w:b/>
                <w:bCs/>
                <w:lang w:val="uk-UA" w:eastAsia="ru-RU"/>
              </w:rPr>
            </w:pPr>
            <w:r>
              <w:rPr>
                <w:b/>
                <w:bCs/>
                <w:lang w:val="uk-UA"/>
              </w:rPr>
              <w:t>_____________________________________</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Місцезнаходження:</w:t>
            </w:r>
          </w:p>
          <w:p w:rsidR="000E132D" w:rsidRDefault="000E132D">
            <w:pPr>
              <w:rPr>
                <w:b/>
                <w:bCs/>
                <w:lang w:val="uk-UA"/>
              </w:rPr>
            </w:pPr>
            <w:r>
              <w:rPr>
                <w:b/>
                <w:bCs/>
                <w:lang w:val="uk-UA"/>
              </w:rPr>
              <w:t>_____________________________________</w:t>
            </w:r>
          </w:p>
          <w:p w:rsidR="000E132D" w:rsidRDefault="000E132D">
            <w:pPr>
              <w:jc w:val="both"/>
              <w:rPr>
                <w:bCs/>
                <w:lang w:val="uk-UA"/>
              </w:rPr>
            </w:pPr>
            <w:r>
              <w:rPr>
                <w:bCs/>
                <w:lang w:val="uk-UA"/>
              </w:rPr>
              <w:t>Поштова адреса:</w:t>
            </w:r>
          </w:p>
          <w:p w:rsidR="000E132D" w:rsidRDefault="000E132D">
            <w:pPr>
              <w:rPr>
                <w:b/>
                <w:bCs/>
                <w:lang w:val="uk-UA"/>
              </w:rPr>
            </w:pPr>
            <w:r>
              <w:rPr>
                <w:b/>
                <w:bCs/>
                <w:lang w:val="uk-UA"/>
              </w:rPr>
              <w:t>_____________________________________</w:t>
            </w:r>
          </w:p>
          <w:p w:rsidR="000E132D" w:rsidRDefault="000E132D">
            <w:pPr>
              <w:jc w:val="both"/>
              <w:rPr>
                <w:lang w:val="uk-UA" w:eastAsia="uk-UA"/>
              </w:rPr>
            </w:pPr>
            <w:r>
              <w:rPr>
                <w:lang w:val="uk-UA" w:eastAsia="uk-UA"/>
              </w:rPr>
              <w:t>р/р __________________ в АБ «УКРГАЗБАНК»</w:t>
            </w:r>
          </w:p>
          <w:p w:rsidR="000E132D" w:rsidRDefault="000E132D">
            <w:pPr>
              <w:jc w:val="both"/>
              <w:rPr>
                <w:lang w:val="uk-UA" w:eastAsia="uk-UA"/>
              </w:rPr>
            </w:pPr>
            <w:r>
              <w:rPr>
                <w:lang w:val="uk-UA" w:eastAsia="uk-UA"/>
              </w:rPr>
              <w:t>код банку 320478</w:t>
            </w:r>
          </w:p>
          <w:p w:rsidR="000E132D" w:rsidRDefault="000E132D">
            <w:pPr>
              <w:jc w:val="both"/>
              <w:rPr>
                <w:lang w:val="uk-UA" w:eastAsia="uk-UA"/>
              </w:rPr>
            </w:pPr>
            <w:r>
              <w:rPr>
                <w:lang w:val="uk-UA" w:eastAsia="uk-UA"/>
              </w:rPr>
              <w:t>код ЄДРПОУ ________________</w:t>
            </w:r>
          </w:p>
          <w:p w:rsidR="000E132D" w:rsidRDefault="000E132D">
            <w:pPr>
              <w:rPr>
                <w:lang w:val="uk-UA" w:eastAsia="uk-UA"/>
              </w:rPr>
            </w:pPr>
            <w:r>
              <w:rPr>
                <w:lang w:val="uk-UA" w:eastAsia="uk-UA"/>
              </w:rPr>
              <w:t>ІПН ________________________</w:t>
            </w:r>
          </w:p>
          <w:p w:rsidR="000E132D" w:rsidRDefault="000E132D">
            <w:pPr>
              <w:rPr>
                <w:bCs/>
                <w:lang w:val="uk-UA" w:eastAsia="ru-RU"/>
              </w:rPr>
            </w:pPr>
            <w:r>
              <w:rPr>
                <w:bCs/>
                <w:i/>
                <w:lang w:val="uk-UA"/>
              </w:rPr>
              <w:t>Якщо Постачальник не є платником ПДВ, зазначається «Не є платником ПДВ»</w:t>
            </w:r>
          </w:p>
          <w:p w:rsidR="000E132D" w:rsidRDefault="000E132D">
            <w:pPr>
              <w:rPr>
                <w:rFonts w:eastAsia="Calibri"/>
                <w:bCs/>
                <w:spacing w:val="-2"/>
                <w:lang w:val="uk-UA" w:eastAsia="en-US"/>
              </w:rPr>
            </w:pPr>
          </w:p>
          <w:p w:rsidR="000E132D" w:rsidRDefault="000E132D">
            <w:pPr>
              <w:spacing w:line="276" w:lineRule="auto"/>
              <w:rPr>
                <w:rFonts w:eastAsia="Times New Roman"/>
                <w:lang w:val="uk-UA" w:eastAsia="ru-RU"/>
              </w:rPr>
            </w:pPr>
            <w:r>
              <w:rPr>
                <w:rFonts w:eastAsia="Calibri"/>
                <w:bCs/>
                <w:spacing w:val="-2"/>
                <w:lang w:val="uk-UA" w:eastAsia="en-US"/>
              </w:rPr>
              <w:t>_____________________ /_____________ /</w:t>
            </w:r>
          </w:p>
        </w:tc>
      </w:tr>
    </w:tbl>
    <w:p w:rsidR="00B6365E" w:rsidRDefault="00B6365E" w:rsidP="00366CAF">
      <w:pPr>
        <w:outlineLvl w:val="0"/>
        <w:rPr>
          <w:rFonts w:eastAsia="Times New Roman"/>
          <w:b/>
          <w:caps/>
          <w:lang w:val="uk-UA" w:eastAsia="ru-RU"/>
        </w:rPr>
      </w:pPr>
    </w:p>
    <w:p w:rsidR="000E132D" w:rsidRDefault="000E132D" w:rsidP="000E13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№5 до </w:t>
      </w:r>
    </w:p>
    <w:p w:rsidR="000E132D" w:rsidRDefault="000E132D" w:rsidP="000E13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0E132D" w:rsidRDefault="000E132D" w:rsidP="000E132D">
      <w:pPr>
        <w:ind w:firstLine="3"/>
        <w:jc w:val="center"/>
        <w:rPr>
          <w:b/>
          <w:lang w:val="uk-UA"/>
        </w:rPr>
      </w:pPr>
      <w:r>
        <w:rPr>
          <w:b/>
          <w:lang w:val="uk-UA"/>
        </w:rPr>
        <w:t>Місця поставки Продукції*</w:t>
      </w:r>
    </w:p>
    <w:p w:rsidR="000E132D" w:rsidRDefault="000E132D" w:rsidP="000E132D">
      <w:pPr>
        <w:ind w:firstLine="3"/>
        <w:jc w:val="center"/>
        <w:rPr>
          <w:b/>
          <w:sz w:val="20"/>
          <w:szCs w:val="20"/>
          <w:lang w:val="uk-UA"/>
        </w:rPr>
      </w:pPr>
    </w:p>
    <w:tbl>
      <w:tblPr>
        <w:tblW w:w="9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860"/>
        <w:gridCol w:w="9117"/>
      </w:tblGrid>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0E132D" w:rsidRDefault="000E132D">
            <w:pPr>
              <w:spacing w:after="200" w:line="276" w:lineRule="auto"/>
              <w:ind w:left="54" w:right="-73"/>
              <w:jc w:val="center"/>
              <w:rPr>
                <w:b/>
                <w:color w:val="000000"/>
                <w:lang w:val="uk-UA" w:eastAsia="en-US"/>
              </w:rPr>
            </w:pPr>
            <w:r>
              <w:rPr>
                <w:b/>
                <w:color w:val="000000"/>
              </w:rPr>
              <w:t>№ п/п</w:t>
            </w:r>
          </w:p>
        </w:tc>
        <w:tc>
          <w:tcPr>
            <w:tcW w:w="9117" w:type="dxa"/>
            <w:tcBorders>
              <w:top w:val="single" w:sz="4" w:space="0" w:color="auto"/>
              <w:left w:val="single" w:sz="4" w:space="0" w:color="auto"/>
              <w:bottom w:val="single" w:sz="4" w:space="0" w:color="auto"/>
              <w:right w:val="single" w:sz="4" w:space="0" w:color="auto"/>
            </w:tcBorders>
            <w:noWrap/>
            <w:vAlign w:val="center"/>
            <w:hideMark/>
          </w:tcPr>
          <w:p w:rsidR="000E132D" w:rsidRDefault="000E132D">
            <w:pPr>
              <w:spacing w:after="200" w:line="276" w:lineRule="auto"/>
              <w:jc w:val="center"/>
              <w:rPr>
                <w:b/>
                <w:color w:val="000000"/>
                <w:lang w:val="uk-UA" w:eastAsia="en-US"/>
              </w:rPr>
            </w:pPr>
            <w:r>
              <w:rPr>
                <w:b/>
                <w:color w:val="000000"/>
              </w:rPr>
              <w:t>Адреса приміщення</w:t>
            </w:r>
          </w:p>
        </w:tc>
      </w:tr>
      <w:tr w:rsidR="000E132D" w:rsidTr="000E132D">
        <w:trPr>
          <w:trHeight w:val="346"/>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Вінниця, вул. Івана Бевза, 34</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 xml:space="preserve">м. Луцьк, вул. Б. Хмельницького, 42 </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Дніпро, вул.Челюскіна, 12</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Житомир, вул Київська, 74</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5</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м.Ужгород, вул.Швабська 70</w:t>
            </w:r>
          </w:p>
        </w:tc>
      </w:tr>
      <w:tr w:rsidR="000E132D" w:rsidRPr="008C0CEA"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6</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lang w:val="uk-UA"/>
              </w:rPr>
              <w:t>м. Запоріжжя,вул.Незалежної України,39</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7</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м.Івано-Франківськ, вул.А.Мельника, 11а</w:t>
            </w:r>
          </w:p>
        </w:tc>
      </w:tr>
      <w:tr w:rsidR="000E132D" w:rsidRPr="008C0CEA"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8</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lang w:val="uk-UA"/>
              </w:rPr>
              <w:t>м. Київ, вул. Січових Стрільців, 10-Б</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9</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Кропивницький, вул. Соборна , 17</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10</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м.Львів, вул.Стрийська, 98</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Миколаїв, вул.Декабристів, 1/1</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Одеса, Приморський р-н, вул. Пушкінська, 7</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Полтава, вул. Жовтнева, 19</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Рівне, вул. Княгиницького, 5а</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15</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Суми, вул. Г.Кондратьєва, 4</w:t>
            </w:r>
          </w:p>
        </w:tc>
      </w:tr>
      <w:tr w:rsidR="000E132D" w:rsidRPr="008C0CEA"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16</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lang w:val="uk-UA"/>
              </w:rPr>
              <w:t>Донецька обл., м.Слов'янськ, вул.Шевченка, 11</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17</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м.Тернопіль, вул. Шептицького, 1</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18</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м.Харків, вул.Космічна, 20</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19</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 xml:space="preserve">м. Херсон, вул. Перекопська, 21 </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20</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Хмельницький, вул. Проскурівського підпілля, 105</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м.Черкаси вул.Гоголя 221</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м.Чернівці, вул.Головна, 51</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Чернігів, пр.Перемоги, 44</w:t>
            </w:r>
          </w:p>
        </w:tc>
      </w:tr>
      <w:tr w:rsidR="000E132D" w:rsidTr="000E132D">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ind w:left="54" w:right="-73"/>
              <w:jc w:val="center"/>
              <w:rPr>
                <w:b/>
                <w:color w:val="000000"/>
                <w:sz w:val="20"/>
                <w:szCs w:val="20"/>
                <w:lang w:val="uk-UA" w:eastAsia="en-US"/>
              </w:rPr>
            </w:pPr>
            <w:r>
              <w:rPr>
                <w:b/>
                <w:color w:val="000000"/>
                <w:sz w:val="20"/>
                <w:szCs w:val="20"/>
              </w:rPr>
              <w:t>24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132D" w:rsidRDefault="000E132D">
            <w:pPr>
              <w:spacing w:after="200"/>
              <w:rPr>
                <w:color w:val="000000"/>
                <w:sz w:val="20"/>
                <w:szCs w:val="20"/>
                <w:lang w:val="uk-UA" w:eastAsia="en-US"/>
              </w:rPr>
            </w:pPr>
            <w:r>
              <w:rPr>
                <w:color w:val="000000"/>
                <w:sz w:val="20"/>
                <w:szCs w:val="20"/>
              </w:rPr>
              <w:t>м. Київ, вул. Б.Хмельницького, 16-22</w:t>
            </w:r>
          </w:p>
        </w:tc>
      </w:tr>
    </w:tbl>
    <w:p w:rsidR="000E132D" w:rsidRDefault="000E132D" w:rsidP="000E132D">
      <w:pPr>
        <w:jc w:val="both"/>
        <w:rPr>
          <w:sz w:val="22"/>
          <w:szCs w:val="22"/>
          <w:lang w:eastAsia="en-US"/>
        </w:rPr>
      </w:pPr>
    </w:p>
    <w:p w:rsidR="000E132D" w:rsidRDefault="000E132D" w:rsidP="000E132D">
      <w:pPr>
        <w:spacing w:after="200" w:line="276" w:lineRule="auto"/>
        <w:jc w:val="both"/>
        <w:rPr>
          <w:rFonts w:eastAsia="Calibri"/>
          <w:i/>
          <w:sz w:val="20"/>
          <w:szCs w:val="20"/>
          <w:lang w:val="uk-UA" w:eastAsia="en-US"/>
        </w:rPr>
      </w:pPr>
      <w:r>
        <w:rPr>
          <w:rFonts w:eastAsia="Calibri"/>
          <w:i/>
          <w:sz w:val="20"/>
          <w:szCs w:val="20"/>
          <w:lang w:val="uk-UA" w:eastAsia="en-US"/>
        </w:rPr>
        <w:t>*Місця поставки Продукції є орієнтовними  та можуть змінюватись у зв’язку з відкриттям, закриттям та зміною місцезнаходження об’єктів (приміщень) Покупця. Місце поставки Продукції визначається у Заявці до Договору про закупівлю.</w:t>
      </w:r>
    </w:p>
    <w:p w:rsidR="000E132D" w:rsidRDefault="000E132D" w:rsidP="000E132D">
      <w:pPr>
        <w:rPr>
          <w:sz w:val="22"/>
          <w:szCs w:val="22"/>
          <w:lang w:val="uk-UA"/>
        </w:rPr>
      </w:pPr>
    </w:p>
    <w:p w:rsidR="000E132D" w:rsidRDefault="000E132D" w:rsidP="00B636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0E132D" w:rsidRDefault="000E132D" w:rsidP="003E68AF">
      <w:pPr>
        <w:tabs>
          <w:tab w:val="left" w:pos="7200"/>
          <w:tab w:val="left" w:pos="7905"/>
          <w:tab w:val="left" w:pos="8100"/>
          <w:tab w:val="left" w:pos="9000"/>
          <w:tab w:val="left" w:pos="10980"/>
        </w:tabs>
        <w:spacing w:line="276" w:lineRule="auto"/>
        <w:outlineLvl w:val="7"/>
        <w:rPr>
          <w:rFonts w:eastAsia="Calibri"/>
          <w:b/>
          <w:iCs/>
          <w:lang w:val="uk-UA" w:eastAsia="en-US"/>
        </w:rPr>
      </w:pPr>
    </w:p>
    <w:p w:rsidR="00B6365E" w:rsidRDefault="00B6365E" w:rsidP="00B636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w:t>
      </w:r>
      <w:r w:rsidR="000E132D">
        <w:rPr>
          <w:rFonts w:eastAsia="Calibri"/>
          <w:b/>
          <w:iCs/>
          <w:lang w:val="uk-UA" w:eastAsia="en-US"/>
        </w:rPr>
        <w:t>6</w:t>
      </w:r>
      <w:r>
        <w:rPr>
          <w:rFonts w:eastAsia="Calibri"/>
          <w:b/>
          <w:iCs/>
          <w:lang w:val="uk-UA" w:eastAsia="en-US"/>
        </w:rPr>
        <w:t xml:space="preserve"> до </w:t>
      </w:r>
    </w:p>
    <w:p w:rsidR="00B6365E" w:rsidRDefault="00B6365E" w:rsidP="00B636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B6365E" w:rsidRPr="00B6365E" w:rsidRDefault="00B6365E" w:rsidP="00B6365E">
      <w:pPr>
        <w:ind w:left="142"/>
        <w:jc w:val="center"/>
        <w:rPr>
          <w:rFonts w:eastAsia="Times New Roman"/>
          <w:b/>
          <w:sz w:val="22"/>
          <w:szCs w:val="22"/>
          <w:lang w:val="uk-UA" w:eastAsia="ru-RU"/>
        </w:rPr>
      </w:pPr>
      <w:bookmarkStart w:id="2" w:name="_Toc174179428"/>
      <w:r w:rsidRPr="00B6365E">
        <w:rPr>
          <w:rFonts w:eastAsia="Times New Roman"/>
          <w:b/>
          <w:sz w:val="22"/>
          <w:szCs w:val="22"/>
          <w:lang w:val="uk-UA" w:eastAsia="ru-RU"/>
        </w:rPr>
        <w:t>Опитувальник Учасника з соціально-екологічних питань</w:t>
      </w:r>
    </w:p>
    <w:p w:rsidR="00B6365E" w:rsidRPr="00B6365E" w:rsidRDefault="00B6365E" w:rsidP="00B6365E">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B6365E" w:rsidRPr="00B6365E" w:rsidTr="00B6365E">
        <w:trPr>
          <w:trHeight w:val="404"/>
        </w:trPr>
        <w:tc>
          <w:tcPr>
            <w:tcW w:w="10889" w:type="dxa"/>
            <w:gridSpan w:val="3"/>
            <w:shd w:val="clear" w:color="auto" w:fill="EAF1DD"/>
          </w:tcPr>
          <w:p w:rsidR="00B6365E" w:rsidRPr="00B6365E" w:rsidRDefault="00B6365E" w:rsidP="00B6365E">
            <w:pPr>
              <w:tabs>
                <w:tab w:val="left" w:pos="1775"/>
              </w:tabs>
              <w:spacing w:line="276" w:lineRule="auto"/>
              <w:ind w:left="142"/>
              <w:contextualSpacing/>
              <w:rPr>
                <w:rFonts w:eastAsia="Times New Roman"/>
                <w:b/>
                <w:sz w:val="22"/>
                <w:szCs w:val="22"/>
                <w:lang w:val="uk-UA" w:eastAsia="en-US"/>
              </w:rPr>
            </w:pPr>
          </w:p>
        </w:tc>
      </w:tr>
      <w:tr w:rsidR="00B6365E" w:rsidRPr="00B6365E" w:rsidTr="00B6365E">
        <w:trPr>
          <w:trHeight w:val="420"/>
        </w:trPr>
        <w:tc>
          <w:tcPr>
            <w:tcW w:w="7371" w:type="dxa"/>
            <w:gridSpan w:val="2"/>
          </w:tcPr>
          <w:p w:rsidR="00B6365E" w:rsidRPr="00B6365E" w:rsidRDefault="00B6365E" w:rsidP="00B6365E">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B6365E" w:rsidRPr="00B6365E" w:rsidRDefault="00B6365E" w:rsidP="00B6365E">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B6365E" w:rsidRPr="00B6365E" w:rsidRDefault="00B6365E" w:rsidP="00B6365E">
            <w:pPr>
              <w:ind w:left="142"/>
              <w:rPr>
                <w:rFonts w:eastAsia="Times New Roman"/>
                <w:b/>
                <w:sz w:val="22"/>
                <w:szCs w:val="22"/>
                <w:lang w:val="uk-UA" w:eastAsia="ru-RU"/>
              </w:rPr>
            </w:pPr>
          </w:p>
          <w:p w:rsidR="00B6365E" w:rsidRPr="00B6365E" w:rsidRDefault="00B6365E" w:rsidP="00B6365E">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B6365E" w:rsidRPr="00B6365E" w:rsidRDefault="00B6365E" w:rsidP="00B6365E">
            <w:pPr>
              <w:ind w:left="142"/>
              <w:rPr>
                <w:rFonts w:eastAsia="Times New Roman"/>
                <w:b/>
                <w:sz w:val="22"/>
                <w:szCs w:val="22"/>
                <w:lang w:eastAsia="ru-RU"/>
              </w:rPr>
            </w:pPr>
          </w:p>
        </w:tc>
        <w:tc>
          <w:tcPr>
            <w:tcW w:w="3518" w:type="dxa"/>
          </w:tcPr>
          <w:p w:rsidR="00B6365E" w:rsidRPr="00B6365E" w:rsidRDefault="00B6365E" w:rsidP="00B6365E">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B6365E" w:rsidRPr="00B6365E" w:rsidRDefault="00B6365E" w:rsidP="00B6365E">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B6365E" w:rsidRPr="00B6365E" w:rsidTr="00B6365E">
        <w:trPr>
          <w:trHeight w:val="241"/>
        </w:trPr>
        <w:tc>
          <w:tcPr>
            <w:tcW w:w="5786" w:type="dxa"/>
            <w:tcBorders>
              <w:right w:val="nil"/>
            </w:tcBorders>
            <w:shd w:val="clear" w:color="auto" w:fill="EAF1DD"/>
          </w:tcPr>
          <w:p w:rsidR="00B6365E" w:rsidRPr="00B6365E" w:rsidRDefault="00B6365E" w:rsidP="00B6365E">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B6365E" w:rsidRPr="00B6365E" w:rsidRDefault="00B6365E" w:rsidP="00B6365E">
            <w:pPr>
              <w:ind w:left="720"/>
              <w:jc w:val="center"/>
              <w:rPr>
                <w:rFonts w:eastAsia="Times New Roman"/>
                <w:b/>
                <w:sz w:val="22"/>
                <w:szCs w:val="22"/>
                <w:lang w:val="uk-UA" w:eastAsia="ru-RU"/>
              </w:rPr>
            </w:pPr>
          </w:p>
        </w:tc>
      </w:tr>
      <w:tr w:rsidR="00B6365E" w:rsidRPr="00B6365E" w:rsidTr="00B6365E">
        <w:trPr>
          <w:trHeight w:val="4364"/>
        </w:trPr>
        <w:tc>
          <w:tcPr>
            <w:tcW w:w="7371" w:type="dxa"/>
            <w:gridSpan w:val="2"/>
          </w:tcPr>
          <w:p w:rsidR="00B6365E" w:rsidRPr="00B6365E" w:rsidRDefault="00B6365E" w:rsidP="00B6365E">
            <w:pPr>
              <w:ind w:left="289"/>
              <w:rPr>
                <w:rFonts w:eastAsia="Times New Roman"/>
                <w:b/>
                <w:sz w:val="22"/>
                <w:szCs w:val="22"/>
                <w:lang w:val="uk-UA" w:eastAsia="ru-RU"/>
              </w:rPr>
            </w:pP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B6365E" w:rsidRPr="00B6365E" w:rsidRDefault="00B6365E" w:rsidP="00B6365E">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B6365E" w:rsidRPr="00B6365E" w:rsidRDefault="00B6365E" w:rsidP="00B6365E">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ascii="MS Mincho" w:eastAsia="MS Mincho" w:hAnsi="MS Mincho" w:cs="MS Mincho"/>
                <w:sz w:val="22"/>
                <w:szCs w:val="22"/>
                <w:lang w:val="uk-UA" w:eastAsia="ru-RU"/>
              </w:rPr>
            </w:pPr>
          </w:p>
          <w:p w:rsid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Default="00B6365E" w:rsidP="00B6365E">
            <w:pPr>
              <w:rPr>
                <w:rFonts w:ascii="Calibri" w:eastAsia="MS Mincho" w:hAnsi="Calibri"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r w:rsidRPr="00B6365E">
              <w:rPr>
                <w:rFonts w:eastAsia="Times New Roman"/>
                <w:sz w:val="22"/>
                <w:szCs w:val="22"/>
                <w:lang w:eastAsia="ru-RU"/>
              </w:rPr>
              <w:t xml:space="preserve"> </w:t>
            </w: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b/>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b/>
                <w:sz w:val="22"/>
                <w:szCs w:val="22"/>
                <w:lang w:eastAsia="ru-RU"/>
              </w:rPr>
            </w:pPr>
          </w:p>
        </w:tc>
      </w:tr>
      <w:tr w:rsidR="00B6365E" w:rsidRPr="00B6365E" w:rsidTr="00B6365E">
        <w:trPr>
          <w:trHeight w:val="228"/>
        </w:trPr>
        <w:tc>
          <w:tcPr>
            <w:tcW w:w="5786" w:type="dxa"/>
            <w:tcBorders>
              <w:right w:val="nil"/>
            </w:tcBorders>
            <w:shd w:val="clear" w:color="auto" w:fill="EAF1DD"/>
          </w:tcPr>
          <w:p w:rsidR="00B6365E" w:rsidRPr="00B6365E" w:rsidRDefault="00B6365E" w:rsidP="00B6365E">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B6365E" w:rsidRPr="00B6365E" w:rsidRDefault="00B6365E" w:rsidP="00B6365E">
            <w:pPr>
              <w:rPr>
                <w:rFonts w:eastAsia="Times New Roman"/>
                <w:b/>
                <w:sz w:val="22"/>
                <w:szCs w:val="22"/>
                <w:lang w:val="uk-UA" w:eastAsia="ru-RU"/>
              </w:rPr>
            </w:pPr>
          </w:p>
        </w:tc>
      </w:tr>
      <w:tr w:rsidR="00B6365E" w:rsidRPr="00B6365E" w:rsidTr="00B6365E">
        <w:trPr>
          <w:trHeight w:val="274"/>
        </w:trPr>
        <w:tc>
          <w:tcPr>
            <w:tcW w:w="7371" w:type="dxa"/>
            <w:gridSpan w:val="2"/>
          </w:tcPr>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B6365E" w:rsidRPr="00B6365E" w:rsidRDefault="00B6365E" w:rsidP="00B6365E">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B6365E" w:rsidRPr="00B6365E" w:rsidRDefault="00B6365E" w:rsidP="00B6365E">
            <w:pPr>
              <w:rPr>
                <w:rFonts w:ascii="Calibri" w:eastAsia="MS Mincho" w:hAnsi="Calibri" w:cs="MS Mincho"/>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ind w:left="142"/>
              <w:rPr>
                <w:rFonts w:eastAsia="Times New Roman"/>
                <w:b/>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2"/>
    <w:p w:rsidR="00FC5CDE" w:rsidRPr="000A2307" w:rsidRDefault="00FC5CDE" w:rsidP="00FC5CDE">
      <w:pPr>
        <w:ind w:firstLine="426"/>
        <w:jc w:val="both"/>
        <w:outlineLvl w:val="0"/>
        <w:rPr>
          <w:lang w:val="uk-UA"/>
        </w:rPr>
      </w:pPr>
      <w:r>
        <w:rPr>
          <w:lang w:val="uk-UA"/>
        </w:rPr>
        <w:t xml:space="preserve">                       </w:t>
      </w:r>
    </w:p>
    <w:p w:rsidR="00FC5CDE" w:rsidRPr="000A2307" w:rsidRDefault="00FC5CDE" w:rsidP="00FC5CDE">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p w:rsidR="00B6365E" w:rsidRPr="00156A2D" w:rsidRDefault="00B6365E" w:rsidP="00FC5CDE">
      <w:pPr>
        <w:jc w:val="center"/>
        <w:outlineLvl w:val="0"/>
        <w:rPr>
          <w:rFonts w:eastAsia="Times New Roman"/>
          <w:b/>
          <w:caps/>
          <w:lang w:val="uk-UA" w:eastAsia="ru-RU"/>
        </w:rPr>
      </w:pPr>
    </w:p>
    <w:sectPr w:rsidR="00B6365E" w:rsidRPr="00156A2D" w:rsidSect="000A2307">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29" w:rsidRDefault="00FA3A29">
      <w:r>
        <w:separator/>
      </w:r>
    </w:p>
  </w:endnote>
  <w:endnote w:type="continuationSeparator" w:id="0">
    <w:p w:rsidR="00FA3A29" w:rsidRDefault="00FA3A29">
      <w:r>
        <w:continuationSeparator/>
      </w:r>
    </w:p>
  </w:endnote>
  <w:endnote w:type="continuationNotice" w:id="1">
    <w:p w:rsidR="00FA3A29" w:rsidRDefault="00FA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FA3A29" w:rsidRDefault="00FA3A29">
        <w:pPr>
          <w:pStyle w:val="a7"/>
          <w:jc w:val="center"/>
        </w:pPr>
        <w:r>
          <w:fldChar w:fldCharType="begin"/>
        </w:r>
        <w:r>
          <w:instrText>PAGE   \* MERGEFORMAT</w:instrText>
        </w:r>
        <w:r>
          <w:fldChar w:fldCharType="separate"/>
        </w:r>
        <w:r w:rsidR="008C0CEA">
          <w:rPr>
            <w:noProof/>
          </w:rPr>
          <w:t>38</w:t>
        </w:r>
        <w:r>
          <w:fldChar w:fldCharType="end"/>
        </w:r>
      </w:p>
    </w:sdtContent>
  </w:sdt>
  <w:p w:rsidR="00FA3A29" w:rsidRDefault="00FA3A29">
    <w:pPr>
      <w:pStyle w:val="a7"/>
      <w:ind w:right="360"/>
      <w:rPr>
        <w:rFonts w:ascii="Arial" w:hAnsi="Arial" w:cs="Arial"/>
        <w:sz w:val="18"/>
        <w:lang w:val="uk-UA"/>
      </w:rPr>
    </w:pPr>
    <w:r>
      <w:rPr>
        <w:rFonts w:ascii="Arial" w:hAnsi="Arial" w:cs="Arial"/>
        <w:sz w:val="18"/>
        <w:lang w:val="uk-UA"/>
      </w:rPr>
      <w:t xml:space="preserve">       </w:t>
    </w:r>
  </w:p>
  <w:p w:rsidR="00FA3A29" w:rsidRDefault="00FA3A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29" w:rsidRDefault="00FA3A29">
      <w:r>
        <w:separator/>
      </w:r>
    </w:p>
  </w:footnote>
  <w:footnote w:type="continuationSeparator" w:id="0">
    <w:p w:rsidR="00FA3A29" w:rsidRDefault="00FA3A29">
      <w:r>
        <w:continuationSeparator/>
      </w:r>
    </w:p>
  </w:footnote>
  <w:footnote w:type="continuationNotice" w:id="1">
    <w:p w:rsidR="00FA3A29" w:rsidRDefault="00FA3A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C693EE3"/>
    <w:multiLevelType w:val="hybridMultilevel"/>
    <w:tmpl w:val="F65A9A78"/>
    <w:lvl w:ilvl="0" w:tplc="572C9170">
      <w:start w:val="8"/>
      <w:numFmt w:val="bullet"/>
      <w:lvlText w:val="-"/>
      <w:lvlJc w:val="left"/>
      <w:pPr>
        <w:tabs>
          <w:tab w:val="num" w:pos="975"/>
        </w:tabs>
        <w:ind w:left="975" w:hanging="61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5A7047"/>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3F125E4"/>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2">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9">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1">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3">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4">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6">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40">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21"/>
  </w:num>
  <w:num w:numId="3">
    <w:abstractNumId w:val="0"/>
  </w:num>
  <w:num w:numId="4">
    <w:abstractNumId w:val="13"/>
  </w:num>
  <w:num w:numId="5">
    <w:abstractNumId w:val="11"/>
  </w:num>
  <w:num w:numId="6">
    <w:abstractNumId w:val="19"/>
  </w:num>
  <w:num w:numId="7">
    <w:abstractNumId w:val="14"/>
  </w:num>
  <w:num w:numId="8">
    <w:abstractNumId w:val="37"/>
  </w:num>
  <w:num w:numId="9">
    <w:abstractNumId w:val="4"/>
  </w:num>
  <w:num w:numId="10">
    <w:abstractNumId w:val="16"/>
  </w:num>
  <w:num w:numId="11">
    <w:abstractNumId w:val="24"/>
  </w:num>
  <w:num w:numId="12">
    <w:abstractNumId w:val="18"/>
  </w:num>
  <w:num w:numId="13">
    <w:abstractNumId w:val="42"/>
  </w:num>
  <w:num w:numId="14">
    <w:abstractNumId w:val="4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2"/>
  </w:num>
  <w:num w:numId="23">
    <w:abstractNumId w:val="43"/>
  </w:num>
  <w:num w:numId="24">
    <w:abstractNumId w:val="12"/>
  </w:num>
  <w:num w:numId="25">
    <w:abstractNumId w:val="38"/>
  </w:num>
  <w:num w:numId="26">
    <w:abstractNumId w:val="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6"/>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lvlOverride w:ilvl="0">
      <w:startOverride w:val="1"/>
    </w:lvlOverride>
    <w:lvlOverride w:ilvl="1"/>
    <w:lvlOverride w:ilvl="2"/>
    <w:lvlOverride w:ilvl="3"/>
    <w:lvlOverride w:ilvl="4"/>
    <w:lvlOverride w:ilvl="5"/>
    <w:lvlOverride w:ilvl="6"/>
    <w:lvlOverride w:ilvl="7"/>
    <w:lvlOverride w:ilvl="8"/>
  </w:num>
  <w:num w:numId="46">
    <w:abstractNumId w:val="0"/>
  </w:num>
  <w:num w:numId="47">
    <w:abstractNumId w:val="19"/>
  </w:num>
  <w:num w:numId="4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defaultTabStop w:val="284"/>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655B"/>
    <w:rsid w:val="00007CEE"/>
    <w:rsid w:val="000129BA"/>
    <w:rsid w:val="0003011A"/>
    <w:rsid w:val="00037273"/>
    <w:rsid w:val="00042DC0"/>
    <w:rsid w:val="000431F8"/>
    <w:rsid w:val="000457EE"/>
    <w:rsid w:val="000523D9"/>
    <w:rsid w:val="0005277E"/>
    <w:rsid w:val="000568E5"/>
    <w:rsid w:val="00060BD3"/>
    <w:rsid w:val="000639ED"/>
    <w:rsid w:val="00085F26"/>
    <w:rsid w:val="0008659A"/>
    <w:rsid w:val="00093581"/>
    <w:rsid w:val="00096ABC"/>
    <w:rsid w:val="000A2307"/>
    <w:rsid w:val="000A26E1"/>
    <w:rsid w:val="000A446F"/>
    <w:rsid w:val="000A45EB"/>
    <w:rsid w:val="000A57C6"/>
    <w:rsid w:val="000B0443"/>
    <w:rsid w:val="000B2911"/>
    <w:rsid w:val="000B4216"/>
    <w:rsid w:val="000B634E"/>
    <w:rsid w:val="000B6ED9"/>
    <w:rsid w:val="000C000B"/>
    <w:rsid w:val="000C04E1"/>
    <w:rsid w:val="000C1615"/>
    <w:rsid w:val="000C7A03"/>
    <w:rsid w:val="000C7BE8"/>
    <w:rsid w:val="000D0A80"/>
    <w:rsid w:val="000D0AFE"/>
    <w:rsid w:val="000D55F9"/>
    <w:rsid w:val="000D594F"/>
    <w:rsid w:val="000D5B0A"/>
    <w:rsid w:val="000D618C"/>
    <w:rsid w:val="000E132D"/>
    <w:rsid w:val="000E330D"/>
    <w:rsid w:val="000F0B30"/>
    <w:rsid w:val="000F14D4"/>
    <w:rsid w:val="000F6A65"/>
    <w:rsid w:val="00101375"/>
    <w:rsid w:val="00102CBB"/>
    <w:rsid w:val="00103C34"/>
    <w:rsid w:val="00104301"/>
    <w:rsid w:val="001048E9"/>
    <w:rsid w:val="001100BE"/>
    <w:rsid w:val="00111541"/>
    <w:rsid w:val="001139B6"/>
    <w:rsid w:val="001144DE"/>
    <w:rsid w:val="0011512A"/>
    <w:rsid w:val="00123B6A"/>
    <w:rsid w:val="001259B9"/>
    <w:rsid w:val="00126C42"/>
    <w:rsid w:val="00134C87"/>
    <w:rsid w:val="001350D6"/>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1AAA"/>
    <w:rsid w:val="00183757"/>
    <w:rsid w:val="0018420B"/>
    <w:rsid w:val="001971F1"/>
    <w:rsid w:val="001A2AF7"/>
    <w:rsid w:val="001A5BCA"/>
    <w:rsid w:val="001A7FA4"/>
    <w:rsid w:val="001B1795"/>
    <w:rsid w:val="001B3635"/>
    <w:rsid w:val="001B7CF5"/>
    <w:rsid w:val="001B7DE4"/>
    <w:rsid w:val="001C1F4B"/>
    <w:rsid w:val="001C31C2"/>
    <w:rsid w:val="001D0493"/>
    <w:rsid w:val="001D6A69"/>
    <w:rsid w:val="001E1CD5"/>
    <w:rsid w:val="001E2301"/>
    <w:rsid w:val="001E5275"/>
    <w:rsid w:val="001F0346"/>
    <w:rsid w:val="001F2462"/>
    <w:rsid w:val="00200B4B"/>
    <w:rsid w:val="00200B5F"/>
    <w:rsid w:val="002066DE"/>
    <w:rsid w:val="00207EB9"/>
    <w:rsid w:val="002108F2"/>
    <w:rsid w:val="002117E2"/>
    <w:rsid w:val="00214860"/>
    <w:rsid w:val="002162E9"/>
    <w:rsid w:val="002178CE"/>
    <w:rsid w:val="0022061F"/>
    <w:rsid w:val="002216B7"/>
    <w:rsid w:val="002220DC"/>
    <w:rsid w:val="00226A96"/>
    <w:rsid w:val="002273B6"/>
    <w:rsid w:val="00231ABD"/>
    <w:rsid w:val="00242F30"/>
    <w:rsid w:val="00246A07"/>
    <w:rsid w:val="00246B59"/>
    <w:rsid w:val="00251CAC"/>
    <w:rsid w:val="00264AA8"/>
    <w:rsid w:val="00265E1F"/>
    <w:rsid w:val="00276044"/>
    <w:rsid w:val="00276E17"/>
    <w:rsid w:val="00283E01"/>
    <w:rsid w:val="00286BF8"/>
    <w:rsid w:val="00287A94"/>
    <w:rsid w:val="002923E7"/>
    <w:rsid w:val="00293AEF"/>
    <w:rsid w:val="002952A1"/>
    <w:rsid w:val="002A1AEC"/>
    <w:rsid w:val="002A4279"/>
    <w:rsid w:val="002B0646"/>
    <w:rsid w:val="002B0F1F"/>
    <w:rsid w:val="002B1A9C"/>
    <w:rsid w:val="002B2369"/>
    <w:rsid w:val="002B719C"/>
    <w:rsid w:val="002C0886"/>
    <w:rsid w:val="002C15E6"/>
    <w:rsid w:val="002C1B4F"/>
    <w:rsid w:val="002C2FBE"/>
    <w:rsid w:val="002C6783"/>
    <w:rsid w:val="002D43C8"/>
    <w:rsid w:val="002D4A99"/>
    <w:rsid w:val="002D7529"/>
    <w:rsid w:val="002E5AE7"/>
    <w:rsid w:val="002E636C"/>
    <w:rsid w:val="002F4BC5"/>
    <w:rsid w:val="002F70C8"/>
    <w:rsid w:val="002F7FE6"/>
    <w:rsid w:val="00302D40"/>
    <w:rsid w:val="00306B3D"/>
    <w:rsid w:val="003141EA"/>
    <w:rsid w:val="003204E8"/>
    <w:rsid w:val="00323350"/>
    <w:rsid w:val="00326C83"/>
    <w:rsid w:val="003271BF"/>
    <w:rsid w:val="003318B0"/>
    <w:rsid w:val="00337647"/>
    <w:rsid w:val="003376DA"/>
    <w:rsid w:val="00340027"/>
    <w:rsid w:val="0034294E"/>
    <w:rsid w:val="00343BBB"/>
    <w:rsid w:val="003517D5"/>
    <w:rsid w:val="0035771A"/>
    <w:rsid w:val="00361964"/>
    <w:rsid w:val="00361B26"/>
    <w:rsid w:val="003666ED"/>
    <w:rsid w:val="00366CAF"/>
    <w:rsid w:val="00371BE4"/>
    <w:rsid w:val="00371C6C"/>
    <w:rsid w:val="003724C7"/>
    <w:rsid w:val="0037493F"/>
    <w:rsid w:val="00374E43"/>
    <w:rsid w:val="0037514A"/>
    <w:rsid w:val="00380E06"/>
    <w:rsid w:val="00383AEB"/>
    <w:rsid w:val="00384787"/>
    <w:rsid w:val="0039344D"/>
    <w:rsid w:val="0039643D"/>
    <w:rsid w:val="00397ADC"/>
    <w:rsid w:val="003A1B69"/>
    <w:rsid w:val="003A1BF4"/>
    <w:rsid w:val="003A422C"/>
    <w:rsid w:val="003B087C"/>
    <w:rsid w:val="003B0BAB"/>
    <w:rsid w:val="003B5054"/>
    <w:rsid w:val="003B592C"/>
    <w:rsid w:val="003C53D6"/>
    <w:rsid w:val="003D1AAB"/>
    <w:rsid w:val="003D42F0"/>
    <w:rsid w:val="003E51C6"/>
    <w:rsid w:val="003E68AF"/>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65660"/>
    <w:rsid w:val="00465E98"/>
    <w:rsid w:val="00471D91"/>
    <w:rsid w:val="00472D98"/>
    <w:rsid w:val="004736DB"/>
    <w:rsid w:val="004745D0"/>
    <w:rsid w:val="00483C0B"/>
    <w:rsid w:val="00496254"/>
    <w:rsid w:val="004A0467"/>
    <w:rsid w:val="004A5B93"/>
    <w:rsid w:val="004A776D"/>
    <w:rsid w:val="004B243F"/>
    <w:rsid w:val="004B42D9"/>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16AB8"/>
    <w:rsid w:val="00522258"/>
    <w:rsid w:val="00524190"/>
    <w:rsid w:val="00524A8B"/>
    <w:rsid w:val="005254FC"/>
    <w:rsid w:val="0052713F"/>
    <w:rsid w:val="00530EAB"/>
    <w:rsid w:val="00531AF2"/>
    <w:rsid w:val="0053604C"/>
    <w:rsid w:val="00541DC9"/>
    <w:rsid w:val="0054459E"/>
    <w:rsid w:val="0055731F"/>
    <w:rsid w:val="00562983"/>
    <w:rsid w:val="00563DA1"/>
    <w:rsid w:val="00567F50"/>
    <w:rsid w:val="0057017D"/>
    <w:rsid w:val="005703BD"/>
    <w:rsid w:val="00572488"/>
    <w:rsid w:val="00572D13"/>
    <w:rsid w:val="00580A5A"/>
    <w:rsid w:val="00584E08"/>
    <w:rsid w:val="00584ECA"/>
    <w:rsid w:val="00590679"/>
    <w:rsid w:val="005A1D6A"/>
    <w:rsid w:val="005A464E"/>
    <w:rsid w:val="005A5AE9"/>
    <w:rsid w:val="005A643C"/>
    <w:rsid w:val="005A75ED"/>
    <w:rsid w:val="005B2F49"/>
    <w:rsid w:val="005D7215"/>
    <w:rsid w:val="005D7CB8"/>
    <w:rsid w:val="005E3A4C"/>
    <w:rsid w:val="005E591D"/>
    <w:rsid w:val="005E61C6"/>
    <w:rsid w:val="005F38A4"/>
    <w:rsid w:val="005F4C2E"/>
    <w:rsid w:val="005F54AC"/>
    <w:rsid w:val="00603308"/>
    <w:rsid w:val="00605AFE"/>
    <w:rsid w:val="00610083"/>
    <w:rsid w:val="00611AF5"/>
    <w:rsid w:val="00614364"/>
    <w:rsid w:val="00615E1E"/>
    <w:rsid w:val="006173FB"/>
    <w:rsid w:val="00621DE1"/>
    <w:rsid w:val="00622D20"/>
    <w:rsid w:val="00624113"/>
    <w:rsid w:val="0063085E"/>
    <w:rsid w:val="00640031"/>
    <w:rsid w:val="006407DE"/>
    <w:rsid w:val="00641207"/>
    <w:rsid w:val="006471BD"/>
    <w:rsid w:val="00650A94"/>
    <w:rsid w:val="00657AB0"/>
    <w:rsid w:val="00661C66"/>
    <w:rsid w:val="006731E5"/>
    <w:rsid w:val="0067396C"/>
    <w:rsid w:val="00674362"/>
    <w:rsid w:val="00675EA4"/>
    <w:rsid w:val="00680D98"/>
    <w:rsid w:val="00680E35"/>
    <w:rsid w:val="00680EDE"/>
    <w:rsid w:val="00683E4E"/>
    <w:rsid w:val="00685642"/>
    <w:rsid w:val="00687BA6"/>
    <w:rsid w:val="00690F12"/>
    <w:rsid w:val="006944E1"/>
    <w:rsid w:val="00695788"/>
    <w:rsid w:val="00697A11"/>
    <w:rsid w:val="006A0930"/>
    <w:rsid w:val="006B0C1E"/>
    <w:rsid w:val="006B224E"/>
    <w:rsid w:val="006B5CB7"/>
    <w:rsid w:val="006D060A"/>
    <w:rsid w:val="006D70D3"/>
    <w:rsid w:val="006E220F"/>
    <w:rsid w:val="006E232B"/>
    <w:rsid w:val="006F0375"/>
    <w:rsid w:val="007006C2"/>
    <w:rsid w:val="00705D34"/>
    <w:rsid w:val="00706E63"/>
    <w:rsid w:val="00707AAB"/>
    <w:rsid w:val="00707BF7"/>
    <w:rsid w:val="0071022D"/>
    <w:rsid w:val="0071171A"/>
    <w:rsid w:val="007123FE"/>
    <w:rsid w:val="00713792"/>
    <w:rsid w:val="00716D76"/>
    <w:rsid w:val="0072022E"/>
    <w:rsid w:val="00720CB9"/>
    <w:rsid w:val="00721B95"/>
    <w:rsid w:val="00722AE1"/>
    <w:rsid w:val="00726063"/>
    <w:rsid w:val="00727F0B"/>
    <w:rsid w:val="0073590D"/>
    <w:rsid w:val="00736A53"/>
    <w:rsid w:val="0074296E"/>
    <w:rsid w:val="007433F2"/>
    <w:rsid w:val="0074799C"/>
    <w:rsid w:val="00753DA2"/>
    <w:rsid w:val="0075407F"/>
    <w:rsid w:val="00756114"/>
    <w:rsid w:val="00756AE8"/>
    <w:rsid w:val="00760EEB"/>
    <w:rsid w:val="00761564"/>
    <w:rsid w:val="00764D06"/>
    <w:rsid w:val="0077159A"/>
    <w:rsid w:val="0077669A"/>
    <w:rsid w:val="00776AAB"/>
    <w:rsid w:val="00776AE1"/>
    <w:rsid w:val="00777B8D"/>
    <w:rsid w:val="00781E54"/>
    <w:rsid w:val="00784973"/>
    <w:rsid w:val="00797249"/>
    <w:rsid w:val="007977C1"/>
    <w:rsid w:val="007A5B6D"/>
    <w:rsid w:val="007B0A43"/>
    <w:rsid w:val="007B0CB5"/>
    <w:rsid w:val="007B1190"/>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1421"/>
    <w:rsid w:val="00844606"/>
    <w:rsid w:val="00846DF6"/>
    <w:rsid w:val="0085156E"/>
    <w:rsid w:val="008541BD"/>
    <w:rsid w:val="008612E6"/>
    <w:rsid w:val="0086484C"/>
    <w:rsid w:val="008653F7"/>
    <w:rsid w:val="00865650"/>
    <w:rsid w:val="008715A1"/>
    <w:rsid w:val="008752DA"/>
    <w:rsid w:val="00876221"/>
    <w:rsid w:val="00877E2C"/>
    <w:rsid w:val="00880AF8"/>
    <w:rsid w:val="00881499"/>
    <w:rsid w:val="00881EB3"/>
    <w:rsid w:val="008875AB"/>
    <w:rsid w:val="008876C3"/>
    <w:rsid w:val="00887F29"/>
    <w:rsid w:val="00891A27"/>
    <w:rsid w:val="00892B93"/>
    <w:rsid w:val="00894F60"/>
    <w:rsid w:val="008A09D6"/>
    <w:rsid w:val="008A0F6B"/>
    <w:rsid w:val="008A3C01"/>
    <w:rsid w:val="008A4760"/>
    <w:rsid w:val="008A5950"/>
    <w:rsid w:val="008A727A"/>
    <w:rsid w:val="008B11BD"/>
    <w:rsid w:val="008B2997"/>
    <w:rsid w:val="008B48E2"/>
    <w:rsid w:val="008B5495"/>
    <w:rsid w:val="008B5FEE"/>
    <w:rsid w:val="008B7FCD"/>
    <w:rsid w:val="008C0104"/>
    <w:rsid w:val="008C0CEA"/>
    <w:rsid w:val="008C37B2"/>
    <w:rsid w:val="008C4CB1"/>
    <w:rsid w:val="008C53A3"/>
    <w:rsid w:val="008D1D47"/>
    <w:rsid w:val="008D22F5"/>
    <w:rsid w:val="008D3B43"/>
    <w:rsid w:val="008D4C4D"/>
    <w:rsid w:val="008D7A05"/>
    <w:rsid w:val="008E0797"/>
    <w:rsid w:val="008E12F5"/>
    <w:rsid w:val="008E47F5"/>
    <w:rsid w:val="008E7316"/>
    <w:rsid w:val="008E7BDB"/>
    <w:rsid w:val="008F4579"/>
    <w:rsid w:val="008F4725"/>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5F98"/>
    <w:rsid w:val="00950102"/>
    <w:rsid w:val="009526ED"/>
    <w:rsid w:val="009610B1"/>
    <w:rsid w:val="009612BA"/>
    <w:rsid w:val="0096388B"/>
    <w:rsid w:val="009705C7"/>
    <w:rsid w:val="00974B44"/>
    <w:rsid w:val="009802DD"/>
    <w:rsid w:val="0098126E"/>
    <w:rsid w:val="0098144C"/>
    <w:rsid w:val="00982DD4"/>
    <w:rsid w:val="00982E00"/>
    <w:rsid w:val="009901E0"/>
    <w:rsid w:val="00996B8B"/>
    <w:rsid w:val="009A083A"/>
    <w:rsid w:val="009A144D"/>
    <w:rsid w:val="009A30DA"/>
    <w:rsid w:val="009A6995"/>
    <w:rsid w:val="009A6F2C"/>
    <w:rsid w:val="009B2563"/>
    <w:rsid w:val="009B362F"/>
    <w:rsid w:val="009B557D"/>
    <w:rsid w:val="009B643F"/>
    <w:rsid w:val="009B658E"/>
    <w:rsid w:val="009C17F1"/>
    <w:rsid w:val="009C3B57"/>
    <w:rsid w:val="009C3DA3"/>
    <w:rsid w:val="009C45F0"/>
    <w:rsid w:val="009D137A"/>
    <w:rsid w:val="009D1AFA"/>
    <w:rsid w:val="009D6136"/>
    <w:rsid w:val="009E5905"/>
    <w:rsid w:val="00A002DD"/>
    <w:rsid w:val="00A00D2C"/>
    <w:rsid w:val="00A0195B"/>
    <w:rsid w:val="00A06B19"/>
    <w:rsid w:val="00A235CB"/>
    <w:rsid w:val="00A24201"/>
    <w:rsid w:val="00A2480A"/>
    <w:rsid w:val="00A30398"/>
    <w:rsid w:val="00A3082F"/>
    <w:rsid w:val="00A34A12"/>
    <w:rsid w:val="00A4227E"/>
    <w:rsid w:val="00A478BA"/>
    <w:rsid w:val="00A47948"/>
    <w:rsid w:val="00A5232E"/>
    <w:rsid w:val="00A52EDD"/>
    <w:rsid w:val="00A54172"/>
    <w:rsid w:val="00A578F0"/>
    <w:rsid w:val="00A60D8A"/>
    <w:rsid w:val="00A62D50"/>
    <w:rsid w:val="00A657DA"/>
    <w:rsid w:val="00A6707C"/>
    <w:rsid w:val="00A67EE3"/>
    <w:rsid w:val="00A70148"/>
    <w:rsid w:val="00A73D44"/>
    <w:rsid w:val="00A74B91"/>
    <w:rsid w:val="00A75107"/>
    <w:rsid w:val="00A76297"/>
    <w:rsid w:val="00A76526"/>
    <w:rsid w:val="00A7761C"/>
    <w:rsid w:val="00A80F31"/>
    <w:rsid w:val="00A84556"/>
    <w:rsid w:val="00A867BD"/>
    <w:rsid w:val="00A871EB"/>
    <w:rsid w:val="00A927A5"/>
    <w:rsid w:val="00A94908"/>
    <w:rsid w:val="00A95C62"/>
    <w:rsid w:val="00AA1A17"/>
    <w:rsid w:val="00AA7075"/>
    <w:rsid w:val="00AB0D47"/>
    <w:rsid w:val="00AB65C8"/>
    <w:rsid w:val="00AB7C27"/>
    <w:rsid w:val="00AC5278"/>
    <w:rsid w:val="00AC7E7B"/>
    <w:rsid w:val="00AD1E11"/>
    <w:rsid w:val="00AD4409"/>
    <w:rsid w:val="00AD6513"/>
    <w:rsid w:val="00AE398B"/>
    <w:rsid w:val="00AE43C5"/>
    <w:rsid w:val="00AE440E"/>
    <w:rsid w:val="00AE589E"/>
    <w:rsid w:val="00AE7E87"/>
    <w:rsid w:val="00AF0140"/>
    <w:rsid w:val="00AF1DC6"/>
    <w:rsid w:val="00AF3599"/>
    <w:rsid w:val="00AF5CFD"/>
    <w:rsid w:val="00AF61C1"/>
    <w:rsid w:val="00AF785D"/>
    <w:rsid w:val="00B00F69"/>
    <w:rsid w:val="00B025BD"/>
    <w:rsid w:val="00B03853"/>
    <w:rsid w:val="00B03B8D"/>
    <w:rsid w:val="00B04055"/>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37A97"/>
    <w:rsid w:val="00B40352"/>
    <w:rsid w:val="00B40E12"/>
    <w:rsid w:val="00B4124F"/>
    <w:rsid w:val="00B41976"/>
    <w:rsid w:val="00B42A72"/>
    <w:rsid w:val="00B4475B"/>
    <w:rsid w:val="00B44F95"/>
    <w:rsid w:val="00B45B8A"/>
    <w:rsid w:val="00B51774"/>
    <w:rsid w:val="00B535C8"/>
    <w:rsid w:val="00B5406F"/>
    <w:rsid w:val="00B57859"/>
    <w:rsid w:val="00B6365E"/>
    <w:rsid w:val="00B71912"/>
    <w:rsid w:val="00B723AA"/>
    <w:rsid w:val="00B72CAA"/>
    <w:rsid w:val="00B83D7B"/>
    <w:rsid w:val="00B843C6"/>
    <w:rsid w:val="00B852EB"/>
    <w:rsid w:val="00B904FA"/>
    <w:rsid w:val="00B9770F"/>
    <w:rsid w:val="00B97CDA"/>
    <w:rsid w:val="00BA017B"/>
    <w:rsid w:val="00BA057C"/>
    <w:rsid w:val="00BA138D"/>
    <w:rsid w:val="00BA6A7F"/>
    <w:rsid w:val="00BA7662"/>
    <w:rsid w:val="00BB32ED"/>
    <w:rsid w:val="00BB6852"/>
    <w:rsid w:val="00BB7EAF"/>
    <w:rsid w:val="00BC114A"/>
    <w:rsid w:val="00BC38C7"/>
    <w:rsid w:val="00BC6B58"/>
    <w:rsid w:val="00BD1EDC"/>
    <w:rsid w:val="00BD47D2"/>
    <w:rsid w:val="00BD7104"/>
    <w:rsid w:val="00BD716E"/>
    <w:rsid w:val="00BE01F8"/>
    <w:rsid w:val="00BE11FF"/>
    <w:rsid w:val="00BE5DBD"/>
    <w:rsid w:val="00BE6C40"/>
    <w:rsid w:val="00BF6DE7"/>
    <w:rsid w:val="00BF7B76"/>
    <w:rsid w:val="00BF7DD3"/>
    <w:rsid w:val="00C030C2"/>
    <w:rsid w:val="00C05B5C"/>
    <w:rsid w:val="00C05F8D"/>
    <w:rsid w:val="00C06A4E"/>
    <w:rsid w:val="00C11D6F"/>
    <w:rsid w:val="00C23DD6"/>
    <w:rsid w:val="00C2564E"/>
    <w:rsid w:val="00C258A5"/>
    <w:rsid w:val="00C27123"/>
    <w:rsid w:val="00C31B11"/>
    <w:rsid w:val="00C32227"/>
    <w:rsid w:val="00C32843"/>
    <w:rsid w:val="00C3788D"/>
    <w:rsid w:val="00C42AB6"/>
    <w:rsid w:val="00C46CFC"/>
    <w:rsid w:val="00C52A20"/>
    <w:rsid w:val="00C55595"/>
    <w:rsid w:val="00C567BB"/>
    <w:rsid w:val="00C56B09"/>
    <w:rsid w:val="00C67A60"/>
    <w:rsid w:val="00C7062F"/>
    <w:rsid w:val="00C70B43"/>
    <w:rsid w:val="00C70BBC"/>
    <w:rsid w:val="00C72A84"/>
    <w:rsid w:val="00C7674E"/>
    <w:rsid w:val="00C80117"/>
    <w:rsid w:val="00C821D3"/>
    <w:rsid w:val="00C904C9"/>
    <w:rsid w:val="00C92279"/>
    <w:rsid w:val="00C936F6"/>
    <w:rsid w:val="00CA239C"/>
    <w:rsid w:val="00CB17E5"/>
    <w:rsid w:val="00CB1DC0"/>
    <w:rsid w:val="00CB3E5C"/>
    <w:rsid w:val="00CB5715"/>
    <w:rsid w:val="00CB6DD5"/>
    <w:rsid w:val="00CC41C5"/>
    <w:rsid w:val="00CC4725"/>
    <w:rsid w:val="00CC4A11"/>
    <w:rsid w:val="00CC54EA"/>
    <w:rsid w:val="00CC57CC"/>
    <w:rsid w:val="00CD0EC8"/>
    <w:rsid w:val="00CD21D8"/>
    <w:rsid w:val="00CD6033"/>
    <w:rsid w:val="00CE24D0"/>
    <w:rsid w:val="00CE3470"/>
    <w:rsid w:val="00CE6B02"/>
    <w:rsid w:val="00CF024D"/>
    <w:rsid w:val="00CF05B6"/>
    <w:rsid w:val="00CF116D"/>
    <w:rsid w:val="00CF3F9F"/>
    <w:rsid w:val="00CF49C8"/>
    <w:rsid w:val="00CF6261"/>
    <w:rsid w:val="00CF733A"/>
    <w:rsid w:val="00D0653C"/>
    <w:rsid w:val="00D1450E"/>
    <w:rsid w:val="00D14581"/>
    <w:rsid w:val="00D15B33"/>
    <w:rsid w:val="00D21786"/>
    <w:rsid w:val="00D24A67"/>
    <w:rsid w:val="00D27290"/>
    <w:rsid w:val="00D451B1"/>
    <w:rsid w:val="00D46A0C"/>
    <w:rsid w:val="00D47930"/>
    <w:rsid w:val="00D53C18"/>
    <w:rsid w:val="00D5455E"/>
    <w:rsid w:val="00D76782"/>
    <w:rsid w:val="00D82AA2"/>
    <w:rsid w:val="00D85507"/>
    <w:rsid w:val="00D858F0"/>
    <w:rsid w:val="00D85B25"/>
    <w:rsid w:val="00D8646A"/>
    <w:rsid w:val="00DA2B36"/>
    <w:rsid w:val="00DA3429"/>
    <w:rsid w:val="00DA3BF0"/>
    <w:rsid w:val="00DA594B"/>
    <w:rsid w:val="00DA5A8A"/>
    <w:rsid w:val="00DB240A"/>
    <w:rsid w:val="00DB2DC6"/>
    <w:rsid w:val="00DB5213"/>
    <w:rsid w:val="00DB5A7C"/>
    <w:rsid w:val="00DB6E27"/>
    <w:rsid w:val="00DC1956"/>
    <w:rsid w:val="00DC45CA"/>
    <w:rsid w:val="00DD2FE7"/>
    <w:rsid w:val="00DD5FCB"/>
    <w:rsid w:val="00DE2561"/>
    <w:rsid w:val="00DE5AA2"/>
    <w:rsid w:val="00DE6768"/>
    <w:rsid w:val="00DE6A33"/>
    <w:rsid w:val="00DF6F84"/>
    <w:rsid w:val="00DF7D3D"/>
    <w:rsid w:val="00E030D3"/>
    <w:rsid w:val="00E05140"/>
    <w:rsid w:val="00E0703C"/>
    <w:rsid w:val="00E12CB7"/>
    <w:rsid w:val="00E21879"/>
    <w:rsid w:val="00E236E0"/>
    <w:rsid w:val="00E278B7"/>
    <w:rsid w:val="00E30831"/>
    <w:rsid w:val="00E32FC0"/>
    <w:rsid w:val="00E340BB"/>
    <w:rsid w:val="00E40691"/>
    <w:rsid w:val="00E45313"/>
    <w:rsid w:val="00E632AC"/>
    <w:rsid w:val="00E647A3"/>
    <w:rsid w:val="00E67371"/>
    <w:rsid w:val="00E716AF"/>
    <w:rsid w:val="00E82919"/>
    <w:rsid w:val="00E83DA4"/>
    <w:rsid w:val="00E84525"/>
    <w:rsid w:val="00E90449"/>
    <w:rsid w:val="00E918C1"/>
    <w:rsid w:val="00E92A78"/>
    <w:rsid w:val="00E9636A"/>
    <w:rsid w:val="00EA6249"/>
    <w:rsid w:val="00EA68A9"/>
    <w:rsid w:val="00EB39EF"/>
    <w:rsid w:val="00EC1E9E"/>
    <w:rsid w:val="00EC3052"/>
    <w:rsid w:val="00EC39B9"/>
    <w:rsid w:val="00EC4B28"/>
    <w:rsid w:val="00EC504C"/>
    <w:rsid w:val="00ED078C"/>
    <w:rsid w:val="00ED377D"/>
    <w:rsid w:val="00ED5BE2"/>
    <w:rsid w:val="00ED64C9"/>
    <w:rsid w:val="00EE2405"/>
    <w:rsid w:val="00EE5B35"/>
    <w:rsid w:val="00EE7F92"/>
    <w:rsid w:val="00EF05C8"/>
    <w:rsid w:val="00EF08DE"/>
    <w:rsid w:val="00EF3764"/>
    <w:rsid w:val="00EF6C9A"/>
    <w:rsid w:val="00EF7C1E"/>
    <w:rsid w:val="00EF7D52"/>
    <w:rsid w:val="00EF7E75"/>
    <w:rsid w:val="00F009B9"/>
    <w:rsid w:val="00F0701F"/>
    <w:rsid w:val="00F12A9F"/>
    <w:rsid w:val="00F13DD7"/>
    <w:rsid w:val="00F154EC"/>
    <w:rsid w:val="00F1639C"/>
    <w:rsid w:val="00F21DDE"/>
    <w:rsid w:val="00F22B62"/>
    <w:rsid w:val="00F24A41"/>
    <w:rsid w:val="00F24BC2"/>
    <w:rsid w:val="00F30521"/>
    <w:rsid w:val="00F32716"/>
    <w:rsid w:val="00F32F97"/>
    <w:rsid w:val="00F34091"/>
    <w:rsid w:val="00F42FB5"/>
    <w:rsid w:val="00F45704"/>
    <w:rsid w:val="00F47EAC"/>
    <w:rsid w:val="00F50E0D"/>
    <w:rsid w:val="00F51E55"/>
    <w:rsid w:val="00F52684"/>
    <w:rsid w:val="00F53375"/>
    <w:rsid w:val="00F540F8"/>
    <w:rsid w:val="00F60441"/>
    <w:rsid w:val="00F6391A"/>
    <w:rsid w:val="00F63F28"/>
    <w:rsid w:val="00F65154"/>
    <w:rsid w:val="00F653EF"/>
    <w:rsid w:val="00F67620"/>
    <w:rsid w:val="00F70550"/>
    <w:rsid w:val="00F7236B"/>
    <w:rsid w:val="00F732C5"/>
    <w:rsid w:val="00F73E31"/>
    <w:rsid w:val="00F80E92"/>
    <w:rsid w:val="00F81A22"/>
    <w:rsid w:val="00F824C0"/>
    <w:rsid w:val="00F9481C"/>
    <w:rsid w:val="00F95128"/>
    <w:rsid w:val="00F96AB2"/>
    <w:rsid w:val="00F97CC0"/>
    <w:rsid w:val="00FA0E37"/>
    <w:rsid w:val="00FA0F92"/>
    <w:rsid w:val="00FA3A29"/>
    <w:rsid w:val="00FB2510"/>
    <w:rsid w:val="00FB432F"/>
    <w:rsid w:val="00FB6177"/>
    <w:rsid w:val="00FB7EB7"/>
    <w:rsid w:val="00FC0393"/>
    <w:rsid w:val="00FC06B3"/>
    <w:rsid w:val="00FC5CDE"/>
    <w:rsid w:val="00FC71AB"/>
    <w:rsid w:val="00FC7449"/>
    <w:rsid w:val="00FE2E07"/>
    <w:rsid w:val="00FE42B7"/>
    <w:rsid w:val="00FE4604"/>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524190"/>
    <w:pPr>
      <w:spacing w:before="100" w:beforeAutospacing="1" w:after="100" w:afterAutospacing="1"/>
    </w:pPr>
    <w:rPr>
      <w:rFonts w:eastAsia="Times New Roman"/>
      <w:color w:val="000000"/>
      <w:lang w:eastAsia="ru-RU"/>
    </w:rPr>
  </w:style>
  <w:style w:type="paragraph" w:customStyle="1" w:styleId="font11">
    <w:name w:val="font11"/>
    <w:basedOn w:val="a0"/>
    <w:qFormat/>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0F6A65"/>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0F6A65"/>
    <w:rPr>
      <w:rFonts w:ascii="Verdana" w:hAnsi="Verdana" w:cs="Verdana"/>
      <w:sz w:val="20"/>
      <w:szCs w:val="20"/>
      <w:lang w:val="en-US" w:eastAsia="en-US"/>
    </w:rPr>
  </w:style>
  <w:style w:type="character" w:customStyle="1" w:styleId="2f4">
    <w:name w:val="Текст концевой сноски Знак2"/>
    <w:basedOn w:val="a1"/>
    <w:semiHidden/>
    <w:rsid w:val="000F6A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524190"/>
    <w:pPr>
      <w:spacing w:before="100" w:beforeAutospacing="1" w:after="100" w:afterAutospacing="1"/>
    </w:pPr>
    <w:rPr>
      <w:rFonts w:eastAsia="Times New Roman"/>
      <w:color w:val="000000"/>
      <w:lang w:eastAsia="ru-RU"/>
    </w:rPr>
  </w:style>
  <w:style w:type="paragraph" w:customStyle="1" w:styleId="font11">
    <w:name w:val="font11"/>
    <w:basedOn w:val="a0"/>
    <w:qFormat/>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0F6A65"/>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0F6A65"/>
    <w:rPr>
      <w:rFonts w:ascii="Verdana" w:hAnsi="Verdana" w:cs="Verdana"/>
      <w:sz w:val="20"/>
      <w:szCs w:val="20"/>
      <w:lang w:val="en-US" w:eastAsia="en-US"/>
    </w:rPr>
  </w:style>
  <w:style w:type="character" w:customStyle="1" w:styleId="2f4">
    <w:name w:val="Текст концевой сноски Знак2"/>
    <w:basedOn w:val="a1"/>
    <w:semiHidden/>
    <w:rsid w:val="000F6A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0594165">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05803706">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2727847">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468135499">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438869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790561467">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29906923">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61964307">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30374131">
      <w:bodyDiv w:val="1"/>
      <w:marLeft w:val="0"/>
      <w:marRight w:val="0"/>
      <w:marTop w:val="0"/>
      <w:marBottom w:val="0"/>
      <w:divBdr>
        <w:top w:val="none" w:sz="0" w:space="0" w:color="auto"/>
        <w:left w:val="none" w:sz="0" w:space="0" w:color="auto"/>
        <w:bottom w:val="none" w:sz="0" w:space="0" w:color="auto"/>
        <w:right w:val="none" w:sz="0" w:space="0" w:color="auto"/>
      </w:divBdr>
    </w:div>
    <w:div w:id="1040470261">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0241102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67675267">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57063395">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027602">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1344163">
      <w:bodyDiv w:val="1"/>
      <w:marLeft w:val="0"/>
      <w:marRight w:val="0"/>
      <w:marTop w:val="0"/>
      <w:marBottom w:val="0"/>
      <w:divBdr>
        <w:top w:val="none" w:sz="0" w:space="0" w:color="auto"/>
        <w:left w:val="none" w:sz="0" w:space="0" w:color="auto"/>
        <w:bottom w:val="none" w:sz="0" w:space="0" w:color="auto"/>
        <w:right w:val="none" w:sz="0" w:space="0" w:color="auto"/>
      </w:divBdr>
    </w:div>
    <w:div w:id="1747845623">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62567856">
      <w:bodyDiv w:val="1"/>
      <w:marLeft w:val="0"/>
      <w:marRight w:val="0"/>
      <w:marTop w:val="0"/>
      <w:marBottom w:val="0"/>
      <w:divBdr>
        <w:top w:val="none" w:sz="0" w:space="0" w:color="auto"/>
        <w:left w:val="none" w:sz="0" w:space="0" w:color="auto"/>
        <w:bottom w:val="none" w:sz="0" w:space="0" w:color="auto"/>
        <w:right w:val="none" w:sz="0" w:space="0" w:color="auto"/>
      </w:divBdr>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14543695">
      <w:bodyDiv w:val="1"/>
      <w:marLeft w:val="0"/>
      <w:marRight w:val="0"/>
      <w:marTop w:val="0"/>
      <w:marBottom w:val="0"/>
      <w:divBdr>
        <w:top w:val="none" w:sz="0" w:space="0" w:color="auto"/>
        <w:left w:val="none" w:sz="0" w:space="0" w:color="auto"/>
        <w:bottom w:val="none" w:sz="0" w:space="0" w:color="auto"/>
        <w:right w:val="none" w:sz="0" w:space="0" w:color="auto"/>
      </w:divBdr>
    </w:div>
    <w:div w:id="2128576392">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44E5-80C1-45D2-8F96-47B909396EDC}">
  <ds:schemaRefs>
    <ds:schemaRef ds:uri="http://schemas.openxmlformats.org/officeDocument/2006/bibliography"/>
  </ds:schemaRefs>
</ds:datastoreItem>
</file>

<file path=customXml/itemProps2.xml><?xml version="1.0" encoding="utf-8"?>
<ds:datastoreItem xmlns:ds="http://schemas.openxmlformats.org/officeDocument/2006/customXml" ds:itemID="{137209AA-8468-4415-BBA2-B3376B0F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22259</Words>
  <Characters>126880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2018-12-18T09:24:00Z</dcterms:created>
  <dcterms:modified xsi:type="dcterms:W3CDTF">2019-02-21T12:03:00Z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