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6CA" w:rsidRDefault="000646CA">
      <w:pPr>
        <w:widowControl/>
        <w:ind w:left="3960" w:hanging="3420"/>
        <w:jc w:val="right"/>
        <w:rPr>
          <w:bCs/>
          <w:i/>
          <w:lang w:val="uk-UA"/>
        </w:rPr>
      </w:pPr>
      <w:bookmarkStart w:id="0" w:name="_GoBack"/>
      <w:bookmarkEnd w:id="0"/>
    </w:p>
    <w:p w:rsidR="000646CA" w:rsidRDefault="00A0169F">
      <w:pPr>
        <w:spacing w:line="216" w:lineRule="auto"/>
        <w:jc w:val="right"/>
        <w:rPr>
          <w:rFonts w:ascii="Times New Roman" w:hAnsi="Times New Roman" w:cs="Times New Roman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1903095</wp:posOffset>
            </wp:positionH>
            <wp:positionV relativeFrom="paragraph">
              <wp:posOffset>60960</wp:posOffset>
            </wp:positionV>
            <wp:extent cx="2486025" cy="595630"/>
            <wp:effectExtent l="0" t="0" r="13335" b="13970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6CA" w:rsidRDefault="000646CA">
      <w:pPr>
        <w:widowControl/>
        <w:ind w:left="3960" w:hanging="3960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0646CA" w:rsidRDefault="000646CA">
      <w:pPr>
        <w:widowControl/>
        <w:ind w:left="3960" w:hanging="3960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0646CA" w:rsidRDefault="000646CA">
      <w:pPr>
        <w:widowControl/>
        <w:ind w:left="3960" w:hanging="3960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0646CA" w:rsidRDefault="00A0169F">
      <w:pPr>
        <w:widowControl/>
        <w:ind w:left="3960" w:hanging="3960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 xml:space="preserve">ТЕХНІЧНІ ВИМОГИ </w:t>
      </w:r>
    </w:p>
    <w:p w:rsidR="000646CA" w:rsidRDefault="00A0169F">
      <w:pPr>
        <w:widowControl/>
        <w:ind w:left="3960" w:hanging="3960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 xml:space="preserve">для роботи в Системі* </w:t>
      </w:r>
    </w:p>
    <w:p w:rsidR="000646CA" w:rsidRDefault="00A0169F">
      <w:pPr>
        <w:widowControl/>
        <w:ind w:left="3960" w:hanging="3960"/>
        <w:jc w:val="center"/>
        <w:rPr>
          <w:rFonts w:ascii="Times New Roman" w:hAnsi="Times New Roman" w:cs="Times New Roman"/>
          <w:bCs/>
          <w:i/>
          <w:lang w:val="uk-UA"/>
        </w:rPr>
      </w:pPr>
      <w:r>
        <w:rPr>
          <w:rFonts w:ascii="Times New Roman" w:hAnsi="Times New Roman" w:cs="Times New Roman"/>
          <w:bCs/>
          <w:i/>
          <w:lang w:val="uk-UA"/>
        </w:rPr>
        <w:t>(для Клієнтів)</w:t>
      </w:r>
    </w:p>
    <w:p w:rsidR="000646CA" w:rsidRDefault="000646CA">
      <w:pPr>
        <w:widowControl/>
        <w:ind w:firstLine="540"/>
        <w:rPr>
          <w:rFonts w:ascii="Times New Roman" w:hAnsi="Times New Roman" w:cs="Times New Roman"/>
          <w:lang w:val="uk-UA"/>
        </w:rPr>
      </w:pPr>
    </w:p>
    <w:p w:rsidR="000646CA" w:rsidRDefault="00A0169F">
      <w:pPr>
        <w:widowControl/>
        <w:spacing w:line="264" w:lineRule="auto"/>
        <w:ind w:firstLine="54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Для роботи з Системою Клієнт використовує власне технічне обладнання виключно з ліцензійним програмним забезпеченням в наступній мінімальній комплектації:</w:t>
      </w:r>
    </w:p>
    <w:p w:rsidR="000646CA" w:rsidRDefault="00A0169F">
      <w:pPr>
        <w:widowControl/>
        <w:numPr>
          <w:ilvl w:val="0"/>
          <w:numId w:val="3"/>
        </w:numPr>
        <w:tabs>
          <w:tab w:val="clear" w:pos="3060"/>
          <w:tab w:val="left" w:pos="567"/>
        </w:tabs>
        <w:spacing w:line="264" w:lineRule="auto"/>
        <w:ind w:left="142" w:firstLine="0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Технічні вимоги до обладнання:</w:t>
      </w:r>
    </w:p>
    <w:p w:rsidR="000646CA" w:rsidRDefault="00A0169F">
      <w:pPr>
        <w:widowControl/>
        <w:numPr>
          <w:ilvl w:val="0"/>
          <w:numId w:val="4"/>
        </w:numPr>
        <w:spacing w:line="264" w:lineRule="auto"/>
        <w:ind w:left="709" w:hanging="283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наявність стабільного підключення до глобальної мережі «Інтернет» на робочому місці клієнта зі швидкістю не менше 256 </w:t>
      </w:r>
      <w:proofErr w:type="spellStart"/>
      <w:r>
        <w:rPr>
          <w:rFonts w:ascii="Times New Roman" w:hAnsi="Times New Roman" w:cs="Times New Roman"/>
          <w:lang w:val="uk-UA"/>
        </w:rPr>
        <w:t>Кбіт</w:t>
      </w:r>
      <w:proofErr w:type="spellEnd"/>
      <w:r>
        <w:rPr>
          <w:rFonts w:ascii="Times New Roman" w:hAnsi="Times New Roman" w:cs="Times New Roman"/>
          <w:lang w:val="uk-UA"/>
        </w:rPr>
        <w:t>/</w:t>
      </w:r>
      <w:proofErr w:type="spellStart"/>
      <w:r>
        <w:rPr>
          <w:rFonts w:ascii="Times New Roman" w:hAnsi="Times New Roman" w:cs="Times New Roman"/>
          <w:lang w:val="uk-UA"/>
        </w:rPr>
        <w:t>сек</w:t>
      </w:r>
      <w:proofErr w:type="spellEnd"/>
      <w:r>
        <w:rPr>
          <w:rFonts w:ascii="Times New Roman" w:hAnsi="Times New Roman" w:cs="Times New Roman"/>
          <w:lang w:val="uk-UA"/>
        </w:rPr>
        <w:t xml:space="preserve"> (рекомендується 1 Мбіт/</w:t>
      </w:r>
      <w:proofErr w:type="spellStart"/>
      <w:r>
        <w:rPr>
          <w:rFonts w:ascii="Times New Roman" w:hAnsi="Times New Roman" w:cs="Times New Roman"/>
          <w:lang w:val="uk-UA"/>
        </w:rPr>
        <w:t>сек</w:t>
      </w:r>
      <w:proofErr w:type="spellEnd"/>
      <w:r>
        <w:rPr>
          <w:rFonts w:ascii="Times New Roman" w:hAnsi="Times New Roman" w:cs="Times New Roman"/>
          <w:lang w:val="uk-UA"/>
        </w:rPr>
        <w:t xml:space="preserve"> і більше)</w:t>
      </w:r>
    </w:p>
    <w:p w:rsidR="000646CA" w:rsidRDefault="00A0169F">
      <w:pPr>
        <w:widowControl/>
        <w:numPr>
          <w:ilvl w:val="0"/>
          <w:numId w:val="4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наявність у комп’ютера USB-</w:t>
      </w:r>
      <w:proofErr w:type="spellStart"/>
      <w:r>
        <w:rPr>
          <w:rFonts w:ascii="Times New Roman" w:hAnsi="Times New Roman" w:cs="Times New Roman"/>
          <w:lang w:val="uk-UA"/>
        </w:rPr>
        <w:t>порта</w:t>
      </w:r>
      <w:proofErr w:type="spellEnd"/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lang w:val="uk-UA"/>
        </w:rPr>
        <w:t>з’ємного</w:t>
      </w:r>
      <w:proofErr w:type="spellEnd"/>
      <w:r>
        <w:rPr>
          <w:rFonts w:ascii="Times New Roman" w:hAnsi="Times New Roman" w:cs="Times New Roman"/>
          <w:lang w:val="uk-UA"/>
        </w:rPr>
        <w:t xml:space="preserve"> носія інформації (флеш-карти, тощо) </w:t>
      </w:r>
    </w:p>
    <w:p w:rsidR="000646CA" w:rsidRDefault="00A0169F">
      <w:pPr>
        <w:widowControl/>
        <w:numPr>
          <w:ilvl w:val="0"/>
          <w:numId w:val="4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наявність принтера (рекомендовано)</w:t>
      </w:r>
    </w:p>
    <w:p w:rsidR="000646CA" w:rsidRDefault="00A0169F">
      <w:pPr>
        <w:widowControl/>
        <w:numPr>
          <w:ilvl w:val="0"/>
          <w:numId w:val="4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монітор з роздільною здатністю 1280х1024 і вище (рекомендовано)</w:t>
      </w:r>
    </w:p>
    <w:p w:rsidR="000646CA" w:rsidRDefault="00A0169F">
      <w:pPr>
        <w:widowControl/>
        <w:numPr>
          <w:ilvl w:val="0"/>
          <w:numId w:val="3"/>
        </w:numPr>
        <w:tabs>
          <w:tab w:val="clear" w:pos="3060"/>
        </w:tabs>
        <w:spacing w:line="264" w:lineRule="auto"/>
        <w:ind w:left="567" w:hanging="425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Одна з операційних систем:</w:t>
      </w:r>
    </w:p>
    <w:p w:rsidR="000646CA" w:rsidRDefault="00A0169F">
      <w:pPr>
        <w:widowControl/>
        <w:numPr>
          <w:ilvl w:val="0"/>
          <w:numId w:val="5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Microsoft Windows 10 і вище</w:t>
      </w:r>
    </w:p>
    <w:p w:rsidR="000646CA" w:rsidRDefault="00A0169F">
      <w:pPr>
        <w:widowControl/>
        <w:numPr>
          <w:ilvl w:val="0"/>
          <w:numId w:val="5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Apple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Mac</w:t>
      </w:r>
      <w:proofErr w:type="spellEnd"/>
      <w:r>
        <w:rPr>
          <w:rFonts w:ascii="Times New Roman" w:hAnsi="Times New Roman" w:cs="Times New Roman"/>
          <w:lang w:val="uk-UA"/>
        </w:rPr>
        <w:t xml:space="preserve"> OS X 10.7.5+</w:t>
      </w:r>
    </w:p>
    <w:p w:rsidR="000646CA" w:rsidRDefault="00A0169F">
      <w:pPr>
        <w:widowControl/>
        <w:numPr>
          <w:ilvl w:val="0"/>
          <w:numId w:val="5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Oracle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Linux</w:t>
      </w:r>
      <w:proofErr w:type="spellEnd"/>
      <w:r>
        <w:rPr>
          <w:rFonts w:ascii="Times New Roman" w:hAnsi="Times New Roman" w:cs="Times New Roman"/>
          <w:lang w:val="uk-UA"/>
        </w:rPr>
        <w:t xml:space="preserve"> 7.x+</w:t>
      </w:r>
    </w:p>
    <w:p w:rsidR="000646CA" w:rsidRDefault="00A0169F">
      <w:pPr>
        <w:widowControl/>
        <w:numPr>
          <w:ilvl w:val="0"/>
          <w:numId w:val="5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Red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Hat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Enterprise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Linux</w:t>
      </w:r>
      <w:proofErr w:type="spellEnd"/>
      <w:r>
        <w:rPr>
          <w:rFonts w:ascii="Times New Roman" w:hAnsi="Times New Roman" w:cs="Times New Roman"/>
          <w:lang w:val="uk-UA"/>
        </w:rPr>
        <w:t xml:space="preserve"> 6.x+</w:t>
      </w:r>
    </w:p>
    <w:p w:rsidR="000646CA" w:rsidRDefault="00A0169F">
      <w:pPr>
        <w:widowControl/>
        <w:numPr>
          <w:ilvl w:val="0"/>
          <w:numId w:val="5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Ubuntu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Linux</w:t>
      </w:r>
      <w:proofErr w:type="spellEnd"/>
      <w:r>
        <w:rPr>
          <w:rFonts w:ascii="Times New Roman" w:hAnsi="Times New Roman" w:cs="Times New Roman"/>
          <w:lang w:val="uk-UA"/>
        </w:rPr>
        <w:t xml:space="preserve"> 12.04 LTD, 13.x+</w:t>
      </w:r>
    </w:p>
    <w:p w:rsidR="000646CA" w:rsidRDefault="00A0169F">
      <w:pPr>
        <w:widowControl/>
        <w:numPr>
          <w:ilvl w:val="0"/>
          <w:numId w:val="5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Suse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Linux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Enterprise</w:t>
      </w:r>
      <w:proofErr w:type="spellEnd"/>
      <w:r>
        <w:rPr>
          <w:rFonts w:ascii="Times New Roman" w:hAnsi="Times New Roman" w:cs="Times New Roman"/>
          <w:lang w:val="uk-UA"/>
        </w:rPr>
        <w:t xml:space="preserve"> Server 10 (SP2+), 11.x</w:t>
      </w:r>
    </w:p>
    <w:p w:rsidR="000646CA" w:rsidRDefault="00A0169F">
      <w:pPr>
        <w:widowControl/>
        <w:numPr>
          <w:ilvl w:val="0"/>
          <w:numId w:val="3"/>
        </w:numPr>
        <w:tabs>
          <w:tab w:val="clear" w:pos="3060"/>
        </w:tabs>
        <w:spacing w:line="264" w:lineRule="auto"/>
        <w:ind w:left="709" w:hanging="567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Використання для роботи в Системі одного з WEB-браузерів:</w:t>
      </w:r>
    </w:p>
    <w:p w:rsidR="000646CA" w:rsidRDefault="00A0169F">
      <w:pPr>
        <w:widowControl/>
        <w:numPr>
          <w:ilvl w:val="0"/>
          <w:numId w:val="5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Google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Chrome</w:t>
      </w:r>
      <w:proofErr w:type="spellEnd"/>
      <w:r>
        <w:rPr>
          <w:rFonts w:ascii="Times New Roman" w:hAnsi="Times New Roman" w:cs="Times New Roman"/>
          <w:lang w:val="uk-UA"/>
        </w:rPr>
        <w:t xml:space="preserve"> (версія, яка офіційно підтримується розробником)</w:t>
      </w:r>
    </w:p>
    <w:p w:rsidR="000646CA" w:rsidRDefault="00A0169F">
      <w:pPr>
        <w:widowControl/>
        <w:numPr>
          <w:ilvl w:val="0"/>
          <w:numId w:val="5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Mozilla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Firefox</w:t>
      </w:r>
      <w:proofErr w:type="spellEnd"/>
      <w:r>
        <w:rPr>
          <w:rFonts w:ascii="Times New Roman" w:hAnsi="Times New Roman" w:cs="Times New Roman"/>
          <w:lang w:val="uk-UA"/>
        </w:rPr>
        <w:t xml:space="preserve"> (версія, яка офіційно підтримується розробником)</w:t>
      </w:r>
    </w:p>
    <w:p w:rsidR="000646CA" w:rsidRDefault="00A0169F">
      <w:pPr>
        <w:widowControl/>
        <w:numPr>
          <w:ilvl w:val="0"/>
          <w:numId w:val="5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Opera</w:t>
      </w:r>
      <w:proofErr w:type="spellEnd"/>
      <w:r>
        <w:rPr>
          <w:rFonts w:ascii="Times New Roman" w:hAnsi="Times New Roman" w:cs="Times New Roman"/>
          <w:lang w:val="uk-UA"/>
        </w:rPr>
        <w:t xml:space="preserve"> (версія, яка офіційно підтримується розробником)</w:t>
      </w:r>
    </w:p>
    <w:p w:rsidR="000646CA" w:rsidRDefault="00A0169F">
      <w:pPr>
        <w:widowControl/>
        <w:numPr>
          <w:ilvl w:val="0"/>
          <w:numId w:val="5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Safari</w:t>
      </w:r>
      <w:proofErr w:type="spellEnd"/>
      <w:r>
        <w:rPr>
          <w:rFonts w:ascii="Times New Roman" w:hAnsi="Times New Roman" w:cs="Times New Roman"/>
          <w:lang w:val="uk-UA"/>
        </w:rPr>
        <w:t xml:space="preserve"> (версія, яка офіційно підтримується розробником)</w:t>
      </w:r>
    </w:p>
    <w:p w:rsidR="000646CA" w:rsidRDefault="00A0169F">
      <w:pPr>
        <w:widowControl/>
        <w:numPr>
          <w:ilvl w:val="0"/>
          <w:numId w:val="5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Microsoft EDGE (версія, яка офіційно підтримується розробником)</w:t>
      </w:r>
    </w:p>
    <w:p w:rsidR="000646CA" w:rsidRDefault="00A0169F">
      <w:pPr>
        <w:widowControl/>
        <w:numPr>
          <w:ilvl w:val="0"/>
          <w:numId w:val="5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інші сучасні браузери, що офіційно підтримуються розробником та відповідають сучасним стандартам</w:t>
      </w:r>
    </w:p>
    <w:p w:rsidR="000646CA" w:rsidRDefault="00A0169F">
      <w:pPr>
        <w:widowControl/>
        <w:spacing w:line="264" w:lineRule="auto"/>
        <w:ind w:left="426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Стабільна робота системи не гарантується на версіях, які офіційно не підтримуються розробником браузера.</w:t>
      </w:r>
    </w:p>
    <w:p w:rsidR="000646CA" w:rsidRDefault="00A0169F">
      <w:pPr>
        <w:widowControl/>
        <w:spacing w:line="264" w:lineRule="auto"/>
        <w:ind w:left="426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Браузер повинен підтримувати роботу з </w:t>
      </w:r>
      <w:proofErr w:type="spellStart"/>
      <w:r>
        <w:rPr>
          <w:rFonts w:ascii="Times New Roman" w:hAnsi="Times New Roman" w:cs="Times New Roman"/>
          <w:lang w:val="uk-UA"/>
        </w:rPr>
        <w:t>Java-applet</w:t>
      </w:r>
      <w:proofErr w:type="spellEnd"/>
      <w:r>
        <w:rPr>
          <w:rFonts w:ascii="Times New Roman" w:hAnsi="Times New Roman" w:cs="Times New Roman"/>
          <w:lang w:val="uk-UA"/>
        </w:rPr>
        <w:t>/</w:t>
      </w:r>
      <w:proofErr w:type="spellStart"/>
      <w:r>
        <w:rPr>
          <w:rFonts w:ascii="Times New Roman" w:hAnsi="Times New Roman" w:cs="Times New Roman"/>
          <w:lang w:val="uk-UA"/>
        </w:rPr>
        <w:t>Java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Web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Start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0646CA" w:rsidRDefault="00A0169F">
      <w:pPr>
        <w:widowControl/>
        <w:numPr>
          <w:ilvl w:val="0"/>
          <w:numId w:val="3"/>
        </w:numPr>
        <w:tabs>
          <w:tab w:val="clear" w:pos="3060"/>
        </w:tabs>
        <w:spacing w:line="264" w:lineRule="auto"/>
        <w:ind w:left="567" w:hanging="425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Безпека:</w:t>
      </w:r>
    </w:p>
    <w:p w:rsidR="000646CA" w:rsidRDefault="00A0169F">
      <w:pPr>
        <w:widowControl/>
        <w:numPr>
          <w:ilvl w:val="0"/>
          <w:numId w:val="5"/>
        </w:numPr>
        <w:spacing w:line="264" w:lineRule="auto"/>
        <w:ind w:left="709" w:hanging="283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забезпечити на всіх персональних комп’ютерах, з яких буде </w:t>
      </w:r>
      <w:proofErr w:type="spellStart"/>
      <w:r>
        <w:rPr>
          <w:rFonts w:ascii="Times New Roman" w:hAnsi="Times New Roman" w:cs="Times New Roman"/>
          <w:lang w:val="uk-UA"/>
        </w:rPr>
        <w:t>здійснюватись</w:t>
      </w:r>
      <w:proofErr w:type="spellEnd"/>
      <w:r>
        <w:rPr>
          <w:rFonts w:ascii="Times New Roman" w:hAnsi="Times New Roman" w:cs="Times New Roman"/>
          <w:lang w:val="uk-UA"/>
        </w:rPr>
        <w:t xml:space="preserve"> підключення до Системи, встановлення ліцензійного антивірусного програмного забезпечення та постійне своєчасне оновлення баз вірусних сигнатур антивірусного програмного забезпечення.</w:t>
      </w:r>
    </w:p>
    <w:p w:rsidR="000646CA" w:rsidRDefault="000646CA">
      <w:pPr>
        <w:widowControl/>
        <w:spacing w:line="360" w:lineRule="auto"/>
        <w:jc w:val="left"/>
        <w:rPr>
          <w:rFonts w:ascii="Times New Roman" w:hAnsi="Times New Roman" w:cs="Times New Roman"/>
          <w:sz w:val="21"/>
          <w:szCs w:val="21"/>
        </w:rPr>
      </w:pPr>
    </w:p>
    <w:p w:rsidR="000646CA" w:rsidRDefault="00A0169F">
      <w:pPr>
        <w:widowControl/>
        <w:ind w:left="3960" w:hanging="3960"/>
        <w:rPr>
          <w:rFonts w:ascii="Times New Roman" w:hAnsi="Times New Roman" w:cs="Times New Roman"/>
          <w:sz w:val="18"/>
          <w:szCs w:val="18"/>
          <w:lang w:val="uk-UA" w:eastAsia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* – термін Система </w:t>
      </w:r>
      <w:r>
        <w:rPr>
          <w:rFonts w:ascii="Times New Roman" w:hAnsi="Times New Roman" w:cs="Times New Roman"/>
          <w:sz w:val="18"/>
          <w:szCs w:val="18"/>
          <w:lang w:val="uk-UA" w:eastAsia="uk-UA"/>
        </w:rPr>
        <w:t xml:space="preserve">має значення викладене в Договорі комплексного банківського обслуговування </w:t>
      </w:r>
    </w:p>
    <w:p w:rsidR="000646CA" w:rsidRDefault="000646CA">
      <w:pPr>
        <w:widowControl/>
        <w:spacing w:line="360" w:lineRule="auto"/>
        <w:jc w:val="left"/>
        <w:rPr>
          <w:rFonts w:ascii="Times New Roman" w:hAnsi="Times New Roman" w:cs="Times New Roman"/>
          <w:sz w:val="21"/>
          <w:szCs w:val="21"/>
          <w:lang w:val="uk-UA"/>
        </w:rPr>
      </w:pPr>
    </w:p>
    <w:p w:rsidR="000646CA" w:rsidRDefault="000646CA">
      <w:pPr>
        <w:widowControl/>
        <w:spacing w:line="360" w:lineRule="auto"/>
        <w:jc w:val="left"/>
        <w:rPr>
          <w:rFonts w:ascii="Times New Roman" w:hAnsi="Times New Roman" w:cs="Times New Roman"/>
          <w:sz w:val="21"/>
          <w:szCs w:val="21"/>
        </w:rPr>
      </w:pPr>
    </w:p>
    <w:sectPr w:rsidR="000646CA">
      <w:pgSz w:w="11909" w:h="16834"/>
      <w:pgMar w:top="426" w:right="569" w:bottom="719" w:left="993" w:header="254" w:footer="2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Journal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krainianJournal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E14EF"/>
    <w:multiLevelType w:val="multilevel"/>
    <w:tmpl w:val="0F2E14EF"/>
    <w:lvl w:ilvl="0">
      <w:start w:val="1"/>
      <w:numFmt w:val="decimal"/>
      <w:pStyle w:val="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945F1"/>
    <w:multiLevelType w:val="multilevel"/>
    <w:tmpl w:val="51D945F1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31"/>
      <w:numFmt w:val="bullet"/>
      <w:lvlText w:val="-"/>
      <w:lvlJc w:val="left"/>
      <w:pPr>
        <w:ind w:left="1506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77E3A33"/>
    <w:multiLevelType w:val="multilevel"/>
    <w:tmpl w:val="577E3A33"/>
    <w:lvl w:ilvl="0">
      <w:start w:val="1"/>
      <w:numFmt w:val="decimal"/>
      <w:lvlText w:val="%1."/>
      <w:lvlJc w:val="left"/>
      <w:pPr>
        <w:tabs>
          <w:tab w:val="left" w:pos="3060"/>
        </w:tabs>
        <w:ind w:left="30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D237D"/>
    <w:multiLevelType w:val="multilevel"/>
    <w:tmpl w:val="636D237D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4" w15:restartNumberingAfterBreak="0">
    <w:nsid w:val="78F470D6"/>
    <w:multiLevelType w:val="multilevel"/>
    <w:tmpl w:val="78F470D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noPunctuationKerning/>
  <w:characterSpacingControl w:val="doNotCompress"/>
  <w:doNotValidateAgainstSchema/>
  <w:doNotDemarcateInvalidXml/>
  <w:compat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05"/>
    <w:rsid w:val="00045A05"/>
    <w:rsid w:val="000646CA"/>
    <w:rsid w:val="00092367"/>
    <w:rsid w:val="000F695D"/>
    <w:rsid w:val="00103648"/>
    <w:rsid w:val="0012487A"/>
    <w:rsid w:val="001C45EA"/>
    <w:rsid w:val="0020032D"/>
    <w:rsid w:val="00201891"/>
    <w:rsid w:val="00222C05"/>
    <w:rsid w:val="002B234E"/>
    <w:rsid w:val="002F0DC8"/>
    <w:rsid w:val="00333261"/>
    <w:rsid w:val="003466E8"/>
    <w:rsid w:val="00423DE2"/>
    <w:rsid w:val="0049529E"/>
    <w:rsid w:val="004B2CA3"/>
    <w:rsid w:val="004C70B5"/>
    <w:rsid w:val="005272B9"/>
    <w:rsid w:val="00543041"/>
    <w:rsid w:val="00566B58"/>
    <w:rsid w:val="00585043"/>
    <w:rsid w:val="005D530D"/>
    <w:rsid w:val="005F019A"/>
    <w:rsid w:val="00601785"/>
    <w:rsid w:val="00656392"/>
    <w:rsid w:val="0066162B"/>
    <w:rsid w:val="00664E04"/>
    <w:rsid w:val="007165F9"/>
    <w:rsid w:val="00723920"/>
    <w:rsid w:val="007569D3"/>
    <w:rsid w:val="00762B4C"/>
    <w:rsid w:val="00787B49"/>
    <w:rsid w:val="007B3C30"/>
    <w:rsid w:val="007C3889"/>
    <w:rsid w:val="00802CB6"/>
    <w:rsid w:val="008A30E2"/>
    <w:rsid w:val="008F424C"/>
    <w:rsid w:val="00A0169F"/>
    <w:rsid w:val="00AA4BF2"/>
    <w:rsid w:val="00AC000A"/>
    <w:rsid w:val="00AC04B1"/>
    <w:rsid w:val="00B24D2D"/>
    <w:rsid w:val="00B377C1"/>
    <w:rsid w:val="00B9694C"/>
    <w:rsid w:val="00C37585"/>
    <w:rsid w:val="00CA45DB"/>
    <w:rsid w:val="00CB0A13"/>
    <w:rsid w:val="00D25016"/>
    <w:rsid w:val="00E067C4"/>
    <w:rsid w:val="00E44B11"/>
    <w:rsid w:val="00E843E7"/>
    <w:rsid w:val="00EB76D4"/>
    <w:rsid w:val="00EE4AC5"/>
    <w:rsid w:val="00F13C94"/>
    <w:rsid w:val="00F23828"/>
    <w:rsid w:val="00F470AB"/>
    <w:rsid w:val="52D67A99"/>
    <w:rsid w:val="6BD4490C"/>
    <w:rsid w:val="73CD2FC6"/>
    <w:rsid w:val="79B5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5:docId w15:val="{E5501FC5-A3FF-4CCC-B552-5068EA51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uiPriority="99" w:qFormat="1"/>
    <w:lsdException w:name="footer" w:qFormat="1"/>
    <w:lsdException w:name="caption" w:semiHidden="1" w:unhideWhenUsed="1" w:qFormat="1"/>
    <w:lsdException w:name="annotation reference" w:semiHidden="1"/>
    <w:lsdException w:name="List" w:qFormat="1"/>
    <w:lsdException w:name="List Bullet" w:qFormat="1"/>
    <w:lsdException w:name="Title" w:qFormat="1"/>
    <w:lsdException w:name="Default Paragraph Font" w:uiPriority="1" w:unhideWhenUsed="1"/>
    <w:lsdException w:name="Body Text" w:qFormat="1"/>
    <w:lsdException w:name="Body Text Indent" w:qFormat="1"/>
    <w:lsdException w:name="Subtitle" w:qFormat="1"/>
    <w:lsdException w:name="Body Text 3" w:qFormat="1"/>
    <w:lsdException w:name="Body Text Indent 2" w:qFormat="1"/>
    <w:lsdException w:name="Body Text Indent 3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Journal" w:hAnsi="Journal" w:cs="Journal"/>
      <w:lang w:val="ru-RU" w:eastAsia="ru-RU"/>
    </w:rPr>
  </w:style>
  <w:style w:type="paragraph" w:styleId="10">
    <w:name w:val="heading 1"/>
    <w:basedOn w:val="a0"/>
    <w:next w:val="a0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pPr>
      <w:keepNext/>
      <w:widowControl/>
      <w:ind w:left="3960"/>
      <w:jc w:val="left"/>
      <w:outlineLvl w:val="1"/>
    </w:pPr>
    <w:rPr>
      <w:rFonts w:ascii="Times New Roman" w:hAnsi="Times New Roman" w:cs="Times New Roman"/>
      <w:i/>
      <w:iCs/>
      <w:lang w:val="uk-UA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  <w:szCs w:val="16"/>
    </w:rPr>
  </w:style>
  <w:style w:type="character" w:styleId="a5">
    <w:name w:val="Hyperlink"/>
    <w:qFormat/>
    <w:rPr>
      <w:color w:val="0000FF"/>
      <w:u w:val="single"/>
    </w:rPr>
  </w:style>
  <w:style w:type="character" w:styleId="a6">
    <w:name w:val="page number"/>
  </w:style>
  <w:style w:type="paragraph" w:styleId="a7">
    <w:name w:val="Balloon Text"/>
    <w:basedOn w:val="a0"/>
    <w:semiHidden/>
    <w:pPr>
      <w:widowControl/>
      <w:jc w:val="left"/>
    </w:pPr>
    <w:rPr>
      <w:rFonts w:ascii="Tahoma" w:hAnsi="Tahoma" w:cs="Tahoma"/>
      <w:sz w:val="16"/>
      <w:szCs w:val="16"/>
    </w:rPr>
  </w:style>
  <w:style w:type="paragraph" w:styleId="20">
    <w:name w:val="Body Text 2"/>
    <w:basedOn w:val="a0"/>
    <w:pPr>
      <w:widowControl/>
    </w:pPr>
    <w:rPr>
      <w:rFonts w:ascii="Times New Roman" w:hAnsi="Times New Roman" w:cs="Times New Roman"/>
      <w:color w:val="3366FF"/>
      <w:sz w:val="18"/>
      <w:szCs w:val="18"/>
    </w:rPr>
  </w:style>
  <w:style w:type="paragraph" w:styleId="a8">
    <w:name w:val="Plain Text"/>
    <w:basedOn w:val="a0"/>
    <w:link w:val="a9"/>
    <w:qFormat/>
    <w:pPr>
      <w:widowControl/>
      <w:autoSpaceDE w:val="0"/>
      <w:autoSpaceDN w:val="0"/>
      <w:jc w:val="left"/>
    </w:pPr>
    <w:rPr>
      <w:rFonts w:ascii="Courier New" w:hAnsi="Courier New" w:cs="Courier New"/>
    </w:rPr>
  </w:style>
  <w:style w:type="paragraph" w:styleId="3">
    <w:name w:val="Body Text Indent 3"/>
    <w:basedOn w:val="a0"/>
    <w:qFormat/>
    <w:pPr>
      <w:widowControl/>
      <w:ind w:firstLine="720"/>
    </w:pPr>
    <w:rPr>
      <w:rFonts w:ascii="Times New Roman" w:hAnsi="Times New Roman" w:cs="Times New Roman"/>
      <w:color w:val="3366FF"/>
      <w:sz w:val="18"/>
      <w:szCs w:val="18"/>
    </w:rPr>
  </w:style>
  <w:style w:type="paragraph" w:styleId="aa">
    <w:name w:val="annotation text"/>
    <w:basedOn w:val="a0"/>
    <w:link w:val="ab"/>
    <w:semiHidden/>
    <w:qFormat/>
    <w:pPr>
      <w:widowControl/>
      <w:jc w:val="left"/>
    </w:pPr>
    <w:rPr>
      <w:rFonts w:ascii="Times New Roman" w:hAnsi="Times New Roman" w:cs="Times New Roman"/>
    </w:rPr>
  </w:style>
  <w:style w:type="paragraph" w:styleId="ac">
    <w:name w:val="annotation subject"/>
    <w:basedOn w:val="aa"/>
    <w:next w:val="aa"/>
    <w:semiHidden/>
    <w:qFormat/>
    <w:rPr>
      <w:b/>
      <w:bCs/>
    </w:rPr>
  </w:style>
  <w:style w:type="paragraph" w:styleId="ad">
    <w:name w:val="header"/>
    <w:basedOn w:val="a0"/>
    <w:link w:val="ae"/>
    <w:uiPriority w:val="99"/>
    <w:qFormat/>
    <w:pPr>
      <w:widowControl/>
      <w:tabs>
        <w:tab w:val="center" w:pos="4153"/>
        <w:tab w:val="right" w:pos="8306"/>
      </w:tabs>
      <w:jc w:val="left"/>
    </w:pPr>
    <w:rPr>
      <w:rFonts w:ascii="Times New Roman" w:hAnsi="Times New Roman" w:cs="Times New Roman"/>
    </w:rPr>
  </w:style>
  <w:style w:type="paragraph" w:styleId="af">
    <w:name w:val="Body Text"/>
    <w:basedOn w:val="a0"/>
    <w:qFormat/>
    <w:pPr>
      <w:widowControl/>
      <w:jc w:val="left"/>
    </w:pPr>
    <w:rPr>
      <w:rFonts w:ascii="Times New Roman" w:hAnsi="Times New Roman" w:cs="Times New Roman"/>
      <w:sz w:val="18"/>
      <w:szCs w:val="18"/>
    </w:rPr>
  </w:style>
  <w:style w:type="paragraph" w:styleId="af0">
    <w:name w:val="Body Text Indent"/>
    <w:basedOn w:val="a0"/>
    <w:qFormat/>
    <w:pPr>
      <w:widowControl/>
      <w:tabs>
        <w:tab w:val="left" w:pos="0"/>
      </w:tabs>
      <w:ind w:firstLine="709"/>
    </w:pPr>
    <w:rPr>
      <w:rFonts w:ascii="Times New Roman" w:hAnsi="Times New Roman" w:cs="Times New Roman"/>
      <w:sz w:val="18"/>
      <w:szCs w:val="18"/>
      <w:lang w:val="uk-UA"/>
    </w:rPr>
  </w:style>
  <w:style w:type="paragraph" w:styleId="af1">
    <w:name w:val="List Bullet"/>
    <w:basedOn w:val="a0"/>
    <w:qFormat/>
    <w:pPr>
      <w:ind w:left="360" w:hanging="360"/>
    </w:pPr>
  </w:style>
  <w:style w:type="paragraph" w:styleId="af2">
    <w:name w:val="Title"/>
    <w:basedOn w:val="a0"/>
    <w:qFormat/>
    <w:pPr>
      <w:ind w:right="-151"/>
      <w:jc w:val="center"/>
    </w:pPr>
    <w:rPr>
      <w:b/>
      <w:bCs/>
      <w:sz w:val="24"/>
      <w:szCs w:val="24"/>
    </w:rPr>
  </w:style>
  <w:style w:type="paragraph" w:styleId="af3">
    <w:name w:val="footer"/>
    <w:basedOn w:val="a0"/>
    <w:link w:val="af4"/>
    <w:qFormat/>
    <w:pPr>
      <w:widowControl/>
      <w:tabs>
        <w:tab w:val="center" w:pos="4153"/>
        <w:tab w:val="right" w:pos="8306"/>
      </w:tabs>
      <w:jc w:val="left"/>
    </w:pPr>
    <w:rPr>
      <w:rFonts w:ascii="Times New Roman" w:hAnsi="Times New Roman" w:cs="Times New Roman"/>
    </w:rPr>
  </w:style>
  <w:style w:type="paragraph" w:styleId="a">
    <w:name w:val="List"/>
    <w:basedOn w:val="a0"/>
    <w:link w:val="af5"/>
    <w:qFormat/>
    <w:pPr>
      <w:widowControl/>
      <w:numPr>
        <w:numId w:val="1"/>
      </w:numPr>
      <w:spacing w:after="60"/>
    </w:pPr>
    <w:rPr>
      <w:rFonts w:ascii="Arial" w:hAnsi="Arial" w:cs="Times New Roman"/>
      <w:snapToGrid w:val="0"/>
      <w:sz w:val="24"/>
      <w:szCs w:val="24"/>
      <w:lang w:val="zh-CN" w:eastAsia="zh-CN"/>
    </w:rPr>
  </w:style>
  <w:style w:type="paragraph" w:styleId="30">
    <w:name w:val="Body Text 3"/>
    <w:basedOn w:val="a0"/>
    <w:qFormat/>
    <w:pPr>
      <w:widowControl/>
      <w:jc w:val="left"/>
    </w:pPr>
    <w:rPr>
      <w:rFonts w:ascii="Times New Roman" w:hAnsi="Times New Roman" w:cs="Times New Roman"/>
      <w:color w:val="3366FF"/>
      <w:sz w:val="18"/>
      <w:szCs w:val="18"/>
    </w:rPr>
  </w:style>
  <w:style w:type="paragraph" w:styleId="21">
    <w:name w:val="Body Text Indent 2"/>
    <w:basedOn w:val="a0"/>
    <w:qFormat/>
    <w:pPr>
      <w:widowControl/>
      <w:autoSpaceDE w:val="0"/>
      <w:autoSpaceDN w:val="0"/>
      <w:ind w:firstLine="720"/>
    </w:pPr>
    <w:rPr>
      <w:rFonts w:ascii="Times New Roman" w:hAnsi="Times New Roman" w:cs="Times New Roman"/>
      <w:i/>
      <w:iCs/>
      <w:sz w:val="28"/>
      <w:szCs w:val="28"/>
    </w:rPr>
  </w:style>
  <w:style w:type="table" w:styleId="af6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Знак"/>
    <w:link w:val="a8"/>
    <w:qFormat/>
    <w:rPr>
      <w:rFonts w:ascii="Courier New" w:hAnsi="Courier New" w:cs="Courier New"/>
      <w:lang w:val="ru-RU" w:eastAsia="ru-RU"/>
    </w:rPr>
  </w:style>
  <w:style w:type="character" w:customStyle="1" w:styleId="ab">
    <w:name w:val="Текст примечания Знак"/>
    <w:link w:val="aa"/>
    <w:semiHidden/>
    <w:qFormat/>
    <w:rPr>
      <w:lang w:val="ru-RU" w:eastAsia="ru-RU"/>
    </w:rPr>
  </w:style>
  <w:style w:type="character" w:customStyle="1" w:styleId="ae">
    <w:name w:val="Верхний колонтитул Знак"/>
    <w:link w:val="ad"/>
    <w:uiPriority w:val="99"/>
    <w:qFormat/>
  </w:style>
  <w:style w:type="character" w:customStyle="1" w:styleId="af4">
    <w:name w:val="Нижний колонтитул Знак"/>
    <w:link w:val="af3"/>
    <w:qFormat/>
  </w:style>
  <w:style w:type="character" w:customStyle="1" w:styleId="af5">
    <w:name w:val="Список Знак"/>
    <w:link w:val="a"/>
    <w:qFormat/>
    <w:rPr>
      <w:rFonts w:ascii="Arial" w:hAnsi="Arial"/>
      <w:snapToGrid w:val="0"/>
      <w:sz w:val="24"/>
      <w:szCs w:val="24"/>
      <w:lang w:val="zh-CN" w:eastAsia="zh-CN"/>
    </w:rPr>
  </w:style>
  <w:style w:type="paragraph" w:customStyle="1" w:styleId="11">
    <w:name w:val="1"/>
    <w:basedOn w:val="a0"/>
    <w:qFormat/>
    <w:pPr>
      <w:widowControl/>
      <w:tabs>
        <w:tab w:val="left" w:pos="720"/>
      </w:tabs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12">
    <w:name w:val="Знак1"/>
    <w:basedOn w:val="a0"/>
    <w:pPr>
      <w:widowControl/>
      <w:tabs>
        <w:tab w:val="left" w:pos="720"/>
      </w:tabs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af7">
    <w:name w:val="Знак Знак"/>
    <w:basedOn w:val="a0"/>
    <w:qFormat/>
    <w:pPr>
      <w:widowControl/>
      <w:tabs>
        <w:tab w:val="left" w:pos="720"/>
      </w:tabs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 Знак Знак Знак"/>
    <w:basedOn w:val="a0"/>
    <w:uiPriority w:val="99"/>
    <w:qFormat/>
    <w:pPr>
      <w:widowControl/>
      <w:jc w:val="left"/>
    </w:pPr>
    <w:rPr>
      <w:rFonts w:ascii="Verdana" w:hAnsi="Verdana" w:cs="Verdana"/>
      <w:lang w:val="en-US" w:eastAsia="en-US"/>
    </w:rPr>
  </w:style>
  <w:style w:type="paragraph" w:customStyle="1" w:styleId="22">
    <w:name w:val="Знак2"/>
    <w:basedOn w:val="a0"/>
    <w:qFormat/>
    <w:pPr>
      <w:widowControl/>
      <w:tabs>
        <w:tab w:val="left" w:pos="720"/>
      </w:tabs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af9">
    <w:name w:val="Знак Знак Знак Знак"/>
    <w:basedOn w:val="a0"/>
    <w:qFormat/>
    <w:pPr>
      <w:widowControl/>
      <w:tabs>
        <w:tab w:val="left" w:pos="720"/>
      </w:tabs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110">
    <w:name w:val="Знак11"/>
    <w:basedOn w:val="a0"/>
    <w:qFormat/>
    <w:pPr>
      <w:widowControl/>
      <w:tabs>
        <w:tab w:val="left" w:pos="720"/>
      </w:tabs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styleId="afa">
    <w:name w:val="List Paragraph"/>
    <w:basedOn w:val="a0"/>
    <w:link w:val="afb"/>
    <w:uiPriority w:val="34"/>
    <w:qFormat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b">
    <w:name w:val="Абзац списка Знак"/>
    <w:link w:val="afa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Рецензия1"/>
    <w:uiPriority w:val="99"/>
    <w:semiHidden/>
    <w:qFormat/>
    <w:rPr>
      <w:rFonts w:ascii="Journal" w:hAnsi="Journal" w:cs="Journal"/>
      <w:lang w:val="ru-RU" w:eastAsia="ru-RU"/>
    </w:rPr>
  </w:style>
  <w:style w:type="paragraph" w:customStyle="1" w:styleId="4">
    <w:name w:val="Знак Знак4"/>
    <w:basedOn w:val="a0"/>
    <w:qFormat/>
    <w:pPr>
      <w:widowControl/>
      <w:jc w:val="left"/>
    </w:pPr>
    <w:rPr>
      <w:rFonts w:ascii="Verdana" w:hAnsi="Verdana" w:cs="Verdana"/>
      <w:lang w:val="en-US" w:eastAsia="en-US"/>
    </w:rPr>
  </w:style>
  <w:style w:type="paragraph" w:styleId="afc">
    <w:name w:val="No Spacing"/>
    <w:uiPriority w:val="1"/>
    <w:qFormat/>
    <w:rPr>
      <w:rFonts w:ascii="Calibri" w:eastAsia="Calibri" w:hAnsi="Calibri"/>
      <w:sz w:val="22"/>
      <w:szCs w:val="22"/>
      <w:lang w:val="ru-RU" w:eastAsia="en-US"/>
    </w:rPr>
  </w:style>
  <w:style w:type="paragraph" w:customStyle="1" w:styleId="alex">
    <w:name w:val="Îáû÷íûé.alex"/>
    <w:qFormat/>
    <w:pPr>
      <w:widowControl w:val="0"/>
    </w:pPr>
    <w:rPr>
      <w:rFonts w:ascii="UkrainianJournal" w:hAnsi="UkrainianJournal"/>
      <w:lang w:val="ru-RU" w:eastAsia="ru-RU"/>
    </w:rPr>
  </w:style>
  <w:style w:type="paragraph" w:customStyle="1" w:styleId="1">
    <w:name w:val="Список 1)"/>
    <w:basedOn w:val="a0"/>
    <w:qFormat/>
    <w:pPr>
      <w:widowControl/>
      <w:numPr>
        <w:numId w:val="2"/>
      </w:numPr>
      <w:spacing w:after="60"/>
    </w:pPr>
    <w:rPr>
      <w:rFonts w:ascii="Arial" w:hAnsi="Arial" w:cs="Times New Roman"/>
      <w:sz w:val="24"/>
      <w:szCs w:val="24"/>
    </w:rPr>
  </w:style>
  <w:style w:type="paragraph" w:customStyle="1" w:styleId="afd">
    <w:name w:val="Абзац_Основной текст документа"/>
    <w:basedOn w:val="a0"/>
    <w:link w:val="afe"/>
    <w:qFormat/>
    <w:pPr>
      <w:widowControl/>
      <w:spacing w:before="120" w:after="60"/>
      <w:ind w:firstLine="567"/>
    </w:pPr>
    <w:rPr>
      <w:rFonts w:ascii="Arial" w:hAnsi="Arial" w:cs="Times New Roman"/>
      <w:sz w:val="24"/>
      <w:szCs w:val="24"/>
    </w:rPr>
  </w:style>
  <w:style w:type="character" w:customStyle="1" w:styleId="afe">
    <w:name w:val="Абзац_Основной текст документа Знак"/>
    <w:link w:val="afd"/>
    <w:qFormat/>
    <w:rPr>
      <w:rFonts w:ascii="Arial" w:hAnsi="Arial"/>
      <w:sz w:val="24"/>
      <w:szCs w:val="24"/>
    </w:rPr>
  </w:style>
  <w:style w:type="character" w:customStyle="1" w:styleId="14">
    <w:name w:val="Примечания Знак1"/>
    <w:link w:val="aff"/>
    <w:qFormat/>
    <w:locked/>
    <w:rPr>
      <w:rFonts w:ascii="Calibri" w:hAnsi="Calibri"/>
      <w:spacing w:val="80"/>
    </w:rPr>
  </w:style>
  <w:style w:type="paragraph" w:customStyle="1" w:styleId="aff">
    <w:name w:val="Примечания"/>
    <w:basedOn w:val="a0"/>
    <w:link w:val="14"/>
    <w:qFormat/>
    <w:pPr>
      <w:widowControl/>
      <w:spacing w:before="120"/>
      <w:ind w:firstLine="567"/>
    </w:pPr>
    <w:rPr>
      <w:rFonts w:ascii="Calibri" w:hAnsi="Calibri" w:cs="Times New Roman"/>
      <w:spacing w:val="80"/>
    </w:rPr>
  </w:style>
  <w:style w:type="character" w:customStyle="1" w:styleId="aff0">
    <w:name w:val="Список * Знак"/>
    <w:link w:val="aff1"/>
    <w:qFormat/>
    <w:locked/>
    <w:rPr>
      <w:rFonts w:ascii="Calibri" w:hAnsi="Calibri"/>
    </w:rPr>
  </w:style>
  <w:style w:type="paragraph" w:customStyle="1" w:styleId="aff1">
    <w:name w:val="Список *"/>
    <w:basedOn w:val="a0"/>
    <w:link w:val="aff0"/>
    <w:qFormat/>
    <w:pPr>
      <w:widowControl/>
      <w:spacing w:after="60"/>
      <w:ind w:left="927" w:hanging="36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1135</Words>
  <Characters>648</Characters>
  <Application>Microsoft Office Word</Application>
  <DocSecurity>0</DocSecurity>
  <Lines>5</Lines>
  <Paragraphs>3</Paragraphs>
  <ScaleCrop>false</ScaleCrop>
  <Company>Integral-Bank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creator>Б.В.Музиченко</dc:creator>
  <cp:lastModifiedBy>Музика Людмила Миколаївна</cp:lastModifiedBy>
  <cp:revision>7</cp:revision>
  <cp:lastPrinted>2019-10-24T09:08:00Z</cp:lastPrinted>
  <dcterms:created xsi:type="dcterms:W3CDTF">2021-02-18T13:59:00Z</dcterms:created>
  <dcterms:modified xsi:type="dcterms:W3CDTF">2022-11-30T11:42:00Z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21C248B3503E4ACB94BEE5860273E97B</vt:lpwstr>
  </property>
</Properties>
</file>