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56" w:rsidRDefault="00724B56" w:rsidP="0067222F">
      <w:pPr>
        <w:rPr>
          <w:i/>
          <w:color w:val="FF0000"/>
          <w:sz w:val="22"/>
          <w:szCs w:val="22"/>
        </w:rPr>
      </w:pPr>
      <w:bookmarkStart w:id="0" w:name="_GoBack"/>
      <w:bookmarkEnd w:id="0"/>
    </w:p>
    <w:p w:rsidR="00960440" w:rsidRDefault="00960440" w:rsidP="0067222F">
      <w:pPr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рекомендована форма* Довідки </w:t>
      </w:r>
      <w:r w:rsidRPr="00960440">
        <w:rPr>
          <w:i/>
          <w:color w:val="FF0000"/>
          <w:sz w:val="22"/>
          <w:szCs w:val="22"/>
        </w:rPr>
        <w:t>Про розшифровки рядків фінансової звітності</w:t>
      </w:r>
    </w:p>
    <w:p w:rsidR="0067222F" w:rsidRPr="001830DB" w:rsidRDefault="00960440" w:rsidP="0067222F">
      <w:pPr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</w:t>
      </w:r>
      <w:r w:rsidR="0067222F" w:rsidRPr="001830DB">
        <w:rPr>
          <w:i/>
          <w:color w:val="FF0000"/>
          <w:sz w:val="22"/>
          <w:szCs w:val="22"/>
        </w:rPr>
        <w:t>позичальник</w:t>
      </w:r>
      <w:r>
        <w:rPr>
          <w:i/>
          <w:color w:val="FF0000"/>
          <w:sz w:val="22"/>
          <w:szCs w:val="22"/>
        </w:rPr>
        <w:t>ами</w:t>
      </w:r>
      <w:r w:rsidR="0067222F" w:rsidRPr="001830DB">
        <w:rPr>
          <w:i/>
          <w:color w:val="FF0000"/>
          <w:sz w:val="22"/>
          <w:szCs w:val="22"/>
        </w:rPr>
        <w:t xml:space="preserve"> – ФОП </w:t>
      </w:r>
      <w:r>
        <w:rPr>
          <w:i/>
          <w:color w:val="FF0000"/>
          <w:sz w:val="22"/>
          <w:szCs w:val="22"/>
        </w:rPr>
        <w:t>довідка не надається)</w:t>
      </w:r>
    </w:p>
    <w:p w:rsidR="0067222F" w:rsidRDefault="0067222F" w:rsidP="0067222F">
      <w:pPr>
        <w:tabs>
          <w:tab w:val="left" w:pos="-1701"/>
          <w:tab w:val="left" w:pos="3969"/>
        </w:tabs>
        <w:rPr>
          <w:i/>
          <w:sz w:val="22"/>
          <w:szCs w:val="22"/>
        </w:rPr>
      </w:pPr>
    </w:p>
    <w:p w:rsidR="00724B56" w:rsidRPr="001830DB" w:rsidRDefault="00724B56" w:rsidP="0067222F">
      <w:pPr>
        <w:tabs>
          <w:tab w:val="left" w:pos="-1701"/>
          <w:tab w:val="left" w:pos="3969"/>
        </w:tabs>
        <w:rPr>
          <w:i/>
          <w:sz w:val="22"/>
          <w:szCs w:val="22"/>
        </w:rPr>
      </w:pPr>
    </w:p>
    <w:p w:rsidR="0067222F" w:rsidRDefault="0067222F" w:rsidP="0067222F">
      <w:pPr>
        <w:rPr>
          <w:sz w:val="22"/>
          <w:szCs w:val="22"/>
        </w:rPr>
      </w:pPr>
      <w:r w:rsidRPr="001830DB">
        <w:rPr>
          <w:sz w:val="22"/>
          <w:szCs w:val="22"/>
        </w:rPr>
        <w:t>Від  ____________  № 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5"/>
      </w:tblGrid>
      <w:tr w:rsidR="00960440" w:rsidTr="00960440">
        <w:tc>
          <w:tcPr>
            <w:tcW w:w="6374" w:type="dxa"/>
          </w:tcPr>
          <w:p w:rsidR="00960440" w:rsidRDefault="00960440" w:rsidP="0067222F">
            <w:pPr>
              <w:tabs>
                <w:tab w:val="left" w:pos="-1701"/>
                <w:tab w:val="left" w:pos="396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960440" w:rsidRPr="00960440" w:rsidRDefault="00960440" w:rsidP="00960440">
            <w:pPr>
              <w:tabs>
                <w:tab w:val="left" w:pos="-1701"/>
                <w:tab w:val="left" w:pos="3969"/>
              </w:tabs>
              <w:rPr>
                <w:sz w:val="22"/>
                <w:szCs w:val="22"/>
              </w:rPr>
            </w:pPr>
            <w:r w:rsidRPr="00960440">
              <w:rPr>
                <w:sz w:val="22"/>
                <w:szCs w:val="22"/>
              </w:rPr>
              <w:t>Директору _________________</w:t>
            </w:r>
          </w:p>
          <w:p w:rsidR="00960440" w:rsidRDefault="00960440" w:rsidP="00960440">
            <w:pPr>
              <w:tabs>
                <w:tab w:val="left" w:pos="-1701"/>
                <w:tab w:val="left" w:pos="3969"/>
              </w:tabs>
              <w:rPr>
                <w:sz w:val="22"/>
                <w:szCs w:val="22"/>
              </w:rPr>
            </w:pPr>
            <w:r w:rsidRPr="00960440">
              <w:rPr>
                <w:sz w:val="22"/>
                <w:szCs w:val="22"/>
              </w:rPr>
              <w:t>дирекції АБ «УКРГАЗБАНК»</w:t>
            </w:r>
          </w:p>
        </w:tc>
      </w:tr>
    </w:tbl>
    <w:p w:rsidR="0067222F" w:rsidRPr="001830DB" w:rsidRDefault="0067222F" w:rsidP="0067222F">
      <w:pPr>
        <w:tabs>
          <w:tab w:val="left" w:pos="-1701"/>
          <w:tab w:val="left" w:pos="3969"/>
        </w:tabs>
        <w:jc w:val="center"/>
        <w:rPr>
          <w:sz w:val="22"/>
          <w:szCs w:val="22"/>
        </w:rPr>
      </w:pPr>
    </w:p>
    <w:p w:rsidR="0067222F" w:rsidRPr="001830DB" w:rsidRDefault="0067222F" w:rsidP="0067222F">
      <w:pPr>
        <w:spacing w:line="276" w:lineRule="auto"/>
        <w:jc w:val="center"/>
        <w:outlineLvl w:val="2"/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>Д О В І Д К А</w:t>
      </w:r>
    </w:p>
    <w:p w:rsidR="0067222F" w:rsidRDefault="0067222F" w:rsidP="0067222F">
      <w:pPr>
        <w:jc w:val="center"/>
        <w:outlineLvl w:val="2"/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>Про розшифровки рядків фінансової звітності</w:t>
      </w:r>
    </w:p>
    <w:p w:rsidR="00724B56" w:rsidRPr="001830DB" w:rsidRDefault="00724B56" w:rsidP="0067222F">
      <w:pPr>
        <w:jc w:val="center"/>
        <w:outlineLvl w:val="2"/>
        <w:rPr>
          <w:b/>
          <w:sz w:val="22"/>
          <w:szCs w:val="22"/>
        </w:rPr>
      </w:pPr>
    </w:p>
    <w:p w:rsidR="0067222F" w:rsidRPr="001830DB" w:rsidRDefault="0067222F" w:rsidP="0067222F">
      <w:pPr>
        <w:ind w:left="284"/>
        <w:jc w:val="center"/>
        <w:rPr>
          <w:sz w:val="22"/>
          <w:szCs w:val="22"/>
        </w:rPr>
      </w:pPr>
    </w:p>
    <w:p w:rsidR="0067222F" w:rsidRPr="001830DB" w:rsidRDefault="0067222F" w:rsidP="0067222F">
      <w:pPr>
        <w:ind w:left="284"/>
        <w:jc w:val="both"/>
        <w:rPr>
          <w:sz w:val="22"/>
          <w:szCs w:val="22"/>
        </w:rPr>
      </w:pPr>
      <w:r w:rsidRPr="001830DB">
        <w:rPr>
          <w:sz w:val="22"/>
          <w:szCs w:val="22"/>
        </w:rPr>
        <w:t xml:space="preserve">Надаємо інформацію </w:t>
      </w:r>
      <w:r w:rsidR="00C77B63">
        <w:rPr>
          <w:sz w:val="22"/>
          <w:szCs w:val="22"/>
        </w:rPr>
        <w:t>по</w:t>
      </w:r>
      <w:r w:rsidRPr="001830DB">
        <w:rPr>
          <w:sz w:val="22"/>
          <w:szCs w:val="22"/>
        </w:rPr>
        <w:t xml:space="preserve"> ______ </w:t>
      </w:r>
      <w:r w:rsidRPr="00C77B63">
        <w:rPr>
          <w:i/>
          <w:color w:val="FF0000"/>
          <w:sz w:val="22"/>
          <w:szCs w:val="22"/>
        </w:rPr>
        <w:t>повне найменування</w:t>
      </w:r>
      <w:r w:rsidR="00C77B63">
        <w:rPr>
          <w:i/>
          <w:color w:val="FF0000"/>
          <w:sz w:val="22"/>
          <w:szCs w:val="22"/>
        </w:rPr>
        <w:t xml:space="preserve"> </w:t>
      </w:r>
      <w:r w:rsidR="00724B56">
        <w:rPr>
          <w:i/>
          <w:color w:val="FF0000"/>
          <w:sz w:val="22"/>
          <w:szCs w:val="22"/>
        </w:rPr>
        <w:t>П</w:t>
      </w:r>
      <w:r w:rsidR="00C77B63">
        <w:rPr>
          <w:i/>
          <w:color w:val="FF0000"/>
          <w:sz w:val="22"/>
          <w:szCs w:val="22"/>
        </w:rPr>
        <w:t>озича</w:t>
      </w:r>
      <w:r w:rsidR="00724B56">
        <w:rPr>
          <w:i/>
          <w:color w:val="FF0000"/>
          <w:sz w:val="22"/>
          <w:szCs w:val="22"/>
        </w:rPr>
        <w:t>ль</w:t>
      </w:r>
      <w:r w:rsidR="00C77B63">
        <w:rPr>
          <w:i/>
          <w:color w:val="FF0000"/>
          <w:sz w:val="22"/>
          <w:szCs w:val="22"/>
        </w:rPr>
        <w:t>ника</w:t>
      </w:r>
      <w:r w:rsidRPr="001830DB">
        <w:rPr>
          <w:sz w:val="22"/>
          <w:szCs w:val="22"/>
        </w:rPr>
        <w:t>, код ЄДРПОУ ______  на звітну дату _______:</w:t>
      </w:r>
    </w:p>
    <w:p w:rsidR="0067222F" w:rsidRPr="001830DB" w:rsidRDefault="0067222F" w:rsidP="0067222F">
      <w:pPr>
        <w:ind w:left="284"/>
        <w:jc w:val="center"/>
        <w:rPr>
          <w:sz w:val="22"/>
          <w:szCs w:val="22"/>
        </w:rPr>
      </w:pPr>
    </w:p>
    <w:p w:rsidR="0067222F" w:rsidRPr="001830DB" w:rsidRDefault="0067222F" w:rsidP="0067222F">
      <w:pPr>
        <w:numPr>
          <w:ilvl w:val="0"/>
          <w:numId w:val="1"/>
        </w:numPr>
        <w:ind w:left="284"/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>Розшифровка рядків Форми №1 1030, 1035, 1160 (Форми №1-м 1030, 1160)</w:t>
      </w:r>
    </w:p>
    <w:tbl>
      <w:tblPr>
        <w:tblStyle w:val="74"/>
        <w:tblW w:w="1010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7"/>
        <w:gridCol w:w="1486"/>
        <w:gridCol w:w="1916"/>
        <w:gridCol w:w="1221"/>
        <w:gridCol w:w="2918"/>
      </w:tblGrid>
      <w:tr w:rsidR="0067222F" w:rsidRPr="001830DB" w:rsidTr="00C77B63">
        <w:trPr>
          <w:trHeight w:val="20"/>
        </w:trPr>
        <w:tc>
          <w:tcPr>
            <w:tcW w:w="2567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Назва підприємства/Об'єкт інвестування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Код ЄДРПОУ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Доля в капіталі, %/ </w:t>
            </w:r>
            <w:r w:rsidRPr="001830DB">
              <w:rPr>
                <w:sz w:val="22"/>
                <w:szCs w:val="22"/>
              </w:rPr>
              <w:br/>
              <w:t>В обсязі емісії, %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Сума, тис. грн.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Дата початку вкладення</w:t>
            </w:r>
          </w:p>
        </w:tc>
      </w:tr>
      <w:tr w:rsidR="0067222F" w:rsidRPr="001830DB" w:rsidTr="00C77B63">
        <w:trPr>
          <w:trHeight w:val="20"/>
        </w:trPr>
        <w:tc>
          <w:tcPr>
            <w:tcW w:w="2567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i/>
                <w:sz w:val="22"/>
                <w:szCs w:val="22"/>
              </w:rPr>
            </w:pPr>
            <w:r w:rsidRPr="001830DB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</w:tr>
      <w:tr w:rsidR="0067222F" w:rsidRPr="001830DB" w:rsidTr="00C77B63">
        <w:trPr>
          <w:trHeight w:val="20"/>
        </w:trPr>
        <w:tc>
          <w:tcPr>
            <w:tcW w:w="2567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</w:tr>
    </w:tbl>
    <w:p w:rsidR="0067222F" w:rsidRPr="001830DB" w:rsidRDefault="0067222F" w:rsidP="0067222F">
      <w:pPr>
        <w:ind w:left="284"/>
        <w:rPr>
          <w:sz w:val="22"/>
          <w:szCs w:val="22"/>
        </w:rPr>
      </w:pPr>
    </w:p>
    <w:p w:rsidR="0067222F" w:rsidRPr="001830DB" w:rsidRDefault="0067222F" w:rsidP="0067222F">
      <w:pPr>
        <w:ind w:left="284"/>
        <w:rPr>
          <w:sz w:val="22"/>
          <w:szCs w:val="22"/>
        </w:rPr>
      </w:pPr>
    </w:p>
    <w:p w:rsidR="0067222F" w:rsidRPr="001830DB" w:rsidRDefault="0067222F" w:rsidP="0067222F">
      <w:pPr>
        <w:numPr>
          <w:ilvl w:val="0"/>
          <w:numId w:val="1"/>
        </w:numPr>
        <w:ind w:left="284"/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>Розшифровка рядків Форми №1 1120, 1125, 1130, 1135, 1140, 1145, 1155, 1190, 1605, 1615, 1620, 1625, 1630, 1635, 1640, 1645, 1650, 1665, 1690 (Форми №1-м 1090, 1125, 1135, 1155, 1190)</w:t>
      </w:r>
    </w:p>
    <w:p w:rsidR="0067222F" w:rsidRPr="001830DB" w:rsidRDefault="0067222F" w:rsidP="0067222F">
      <w:pPr>
        <w:ind w:left="284"/>
        <w:rPr>
          <w:sz w:val="22"/>
          <w:szCs w:val="22"/>
        </w:rPr>
      </w:pPr>
    </w:p>
    <w:tbl>
      <w:tblPr>
        <w:tblStyle w:val="73"/>
        <w:tblW w:w="100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5"/>
        <w:gridCol w:w="1417"/>
        <w:gridCol w:w="1135"/>
        <w:gridCol w:w="1701"/>
        <w:gridCol w:w="1275"/>
        <w:gridCol w:w="1418"/>
        <w:gridCol w:w="1389"/>
      </w:tblGrid>
      <w:tr w:rsidR="0067222F" w:rsidRPr="001830DB" w:rsidTr="0067222F">
        <w:trPr>
          <w:trHeight w:val="915"/>
        </w:trPr>
        <w:tc>
          <w:tcPr>
            <w:tcW w:w="174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Найменування контрагенту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ЄДРПОУ контрагента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Предмет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Всього заборгованість, тис. грн.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В т.ч. </w:t>
            </w:r>
            <w:proofErr w:type="spellStart"/>
            <w:r w:rsidRPr="001830DB">
              <w:rPr>
                <w:sz w:val="22"/>
                <w:szCs w:val="22"/>
              </w:rPr>
              <w:t>простро</w:t>
            </w:r>
            <w:r w:rsidR="00C77B63">
              <w:rPr>
                <w:sz w:val="22"/>
                <w:szCs w:val="22"/>
              </w:rPr>
              <w:t>-</w:t>
            </w:r>
            <w:r w:rsidRPr="001830DB">
              <w:rPr>
                <w:sz w:val="22"/>
                <w:szCs w:val="22"/>
              </w:rPr>
              <w:t>чена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Дата виникнення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Дата погашення</w:t>
            </w:r>
          </w:p>
        </w:tc>
      </w:tr>
      <w:tr w:rsidR="0067222F" w:rsidRPr="001830DB" w:rsidTr="0067222F">
        <w:trPr>
          <w:trHeight w:val="255"/>
        </w:trPr>
        <w:tc>
          <w:tcPr>
            <w:tcW w:w="174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i/>
                <w:sz w:val="22"/>
                <w:szCs w:val="22"/>
              </w:rPr>
            </w:pPr>
            <w:r w:rsidRPr="001830DB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i/>
                <w:sz w:val="22"/>
                <w:szCs w:val="22"/>
              </w:rPr>
            </w:pPr>
            <w:r w:rsidRPr="001830DB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</w:tr>
      <w:tr w:rsidR="0067222F" w:rsidRPr="001830DB" w:rsidTr="0067222F">
        <w:trPr>
          <w:trHeight w:val="255"/>
        </w:trPr>
        <w:tc>
          <w:tcPr>
            <w:tcW w:w="174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222F" w:rsidRPr="001830DB" w:rsidRDefault="0067222F" w:rsidP="0067222F">
      <w:pPr>
        <w:ind w:left="284"/>
        <w:rPr>
          <w:sz w:val="22"/>
          <w:szCs w:val="22"/>
        </w:rPr>
      </w:pPr>
    </w:p>
    <w:p w:rsidR="0067222F" w:rsidRPr="001830DB" w:rsidRDefault="0067222F" w:rsidP="0067222F">
      <w:pPr>
        <w:numPr>
          <w:ilvl w:val="0"/>
          <w:numId w:val="1"/>
        </w:numPr>
        <w:ind w:left="284"/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>Розшифровка рядків Форми №1 (Форми №1-м) 1510, 1515, 1600, 1610 (1595, 1600, 1610)</w:t>
      </w:r>
    </w:p>
    <w:p w:rsidR="0067222F" w:rsidRPr="001830DB" w:rsidRDefault="0067222F" w:rsidP="0067222F">
      <w:pPr>
        <w:ind w:left="284"/>
        <w:rPr>
          <w:sz w:val="22"/>
          <w:szCs w:val="22"/>
        </w:rPr>
      </w:pPr>
    </w:p>
    <w:tbl>
      <w:tblPr>
        <w:tblStyle w:val="72"/>
        <w:tblW w:w="100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5"/>
        <w:gridCol w:w="1536"/>
        <w:gridCol w:w="1273"/>
        <w:gridCol w:w="2551"/>
        <w:gridCol w:w="1535"/>
        <w:gridCol w:w="1440"/>
      </w:tblGrid>
      <w:tr w:rsidR="0067222F" w:rsidRPr="001830DB" w:rsidTr="0067222F">
        <w:trPr>
          <w:trHeight w:val="1035"/>
        </w:trPr>
        <w:tc>
          <w:tcPr>
            <w:tcW w:w="174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Кредитор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Вид зобов'язань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Сума, тис. грн.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Предмет заборгованості/цільове призначення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Дата виникнення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Дата погашення</w:t>
            </w:r>
          </w:p>
        </w:tc>
      </w:tr>
      <w:tr w:rsidR="0067222F" w:rsidRPr="001830DB" w:rsidTr="0067222F">
        <w:trPr>
          <w:trHeight w:val="255"/>
        </w:trPr>
        <w:tc>
          <w:tcPr>
            <w:tcW w:w="174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 </w:t>
            </w:r>
          </w:p>
        </w:tc>
      </w:tr>
      <w:tr w:rsidR="0067222F" w:rsidRPr="001830DB" w:rsidTr="0067222F">
        <w:trPr>
          <w:trHeight w:val="255"/>
        </w:trPr>
        <w:tc>
          <w:tcPr>
            <w:tcW w:w="174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7222F" w:rsidRPr="001830DB" w:rsidRDefault="0067222F" w:rsidP="00C63B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222F" w:rsidRPr="001830DB" w:rsidRDefault="0067222F" w:rsidP="0067222F">
      <w:pPr>
        <w:ind w:left="284"/>
        <w:rPr>
          <w:sz w:val="22"/>
          <w:szCs w:val="22"/>
        </w:rPr>
      </w:pPr>
    </w:p>
    <w:p w:rsidR="0067222F" w:rsidRPr="001830DB" w:rsidRDefault="0067222F" w:rsidP="0067222F">
      <w:pPr>
        <w:numPr>
          <w:ilvl w:val="0"/>
          <w:numId w:val="1"/>
        </w:numPr>
        <w:ind w:left="284"/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>Розшифровка рядків Форми №2-м: зазначення суми фінансових витрат та суми амортизації.</w:t>
      </w:r>
    </w:p>
    <w:p w:rsidR="0067222F" w:rsidRPr="001830DB" w:rsidRDefault="0067222F" w:rsidP="0067222F">
      <w:pPr>
        <w:ind w:left="284"/>
        <w:rPr>
          <w:sz w:val="22"/>
          <w:szCs w:val="22"/>
        </w:rPr>
      </w:pPr>
    </w:p>
    <w:p w:rsidR="0067222F" w:rsidRPr="001830DB" w:rsidRDefault="0067222F" w:rsidP="0067222F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 w:rsidRPr="001830DB">
        <w:rPr>
          <w:i/>
          <w:sz w:val="22"/>
          <w:szCs w:val="22"/>
        </w:rPr>
        <w:t>Розшифровка кожного рядка Форми №1/ Форми №1-м надаються окремою таблицею;</w:t>
      </w:r>
    </w:p>
    <w:p w:rsidR="0067222F" w:rsidRPr="001830DB" w:rsidRDefault="0067222F" w:rsidP="0067222F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 w:rsidRPr="001830DB">
        <w:rPr>
          <w:i/>
          <w:sz w:val="22"/>
          <w:szCs w:val="22"/>
        </w:rPr>
        <w:t>Для розшифровки рядків, зазначені в п.2, надається інформація за контрагентами, частка заборгованості яких складає більше 10% від загального значення відповідного рядку балансу;</w:t>
      </w:r>
    </w:p>
    <w:p w:rsidR="0067222F" w:rsidRDefault="0067222F" w:rsidP="0067222F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 w:rsidRPr="001830DB">
        <w:rPr>
          <w:i/>
          <w:sz w:val="22"/>
          <w:szCs w:val="22"/>
        </w:rPr>
        <w:t>Формат надання розшифровок рядків Форми №1/ Форми №1-м може бути інший, за умови його погодження з Банком. При цьому розшифровки рядків повинні містити усі зазначені параметри.</w:t>
      </w:r>
    </w:p>
    <w:p w:rsidR="00724B56" w:rsidRPr="001830DB" w:rsidRDefault="00724B56" w:rsidP="00724B56">
      <w:pPr>
        <w:ind w:left="644"/>
        <w:jc w:val="both"/>
        <w:rPr>
          <w:i/>
          <w:sz w:val="22"/>
          <w:szCs w:val="22"/>
        </w:rPr>
      </w:pPr>
    </w:p>
    <w:p w:rsidR="0067222F" w:rsidRPr="001830DB" w:rsidRDefault="0067222F" w:rsidP="0067222F">
      <w:pPr>
        <w:rPr>
          <w:i/>
          <w:sz w:val="22"/>
          <w:szCs w:val="22"/>
        </w:rPr>
      </w:pPr>
    </w:p>
    <w:p w:rsidR="00C77B63" w:rsidRPr="00C77B63" w:rsidRDefault="00C77B63" w:rsidP="00C77B63">
      <w:pPr>
        <w:widowControl w:val="0"/>
        <w:jc w:val="both"/>
        <w:rPr>
          <w:i/>
          <w:sz w:val="22"/>
          <w:szCs w:val="22"/>
        </w:rPr>
      </w:pPr>
      <w:r w:rsidRPr="00C77B63">
        <w:rPr>
          <w:sz w:val="22"/>
          <w:szCs w:val="22"/>
        </w:rPr>
        <w:t>Керівник</w:t>
      </w:r>
    </w:p>
    <w:tbl>
      <w:tblPr>
        <w:tblStyle w:val="11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1984"/>
        <w:gridCol w:w="284"/>
        <w:gridCol w:w="3827"/>
      </w:tblGrid>
      <w:tr w:rsidR="00724B56" w:rsidRPr="00724B56" w:rsidTr="00037CC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  <w:lang w:eastAsia="en-US"/>
              </w:rPr>
            </w:pPr>
          </w:p>
        </w:tc>
        <w:tc>
          <w:tcPr>
            <w:tcW w:w="284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  <w:r w:rsidRPr="00724B56">
              <w:rPr>
                <w:i/>
              </w:rPr>
              <w:t>(підпис)</w:t>
            </w:r>
          </w:p>
        </w:tc>
        <w:tc>
          <w:tcPr>
            <w:tcW w:w="284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  <w:r w:rsidRPr="00724B56">
              <w:rPr>
                <w:i/>
              </w:rPr>
              <w:t>(прізвище та ініціали)</w:t>
            </w:r>
          </w:p>
        </w:tc>
      </w:tr>
      <w:tr w:rsidR="00724B56" w:rsidRPr="00724B56" w:rsidTr="00037CC7">
        <w:tc>
          <w:tcPr>
            <w:tcW w:w="3539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284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284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</w:tr>
      <w:tr w:rsidR="00724B56" w:rsidRPr="00724B56" w:rsidTr="00037CC7">
        <w:tc>
          <w:tcPr>
            <w:tcW w:w="3539" w:type="dxa"/>
          </w:tcPr>
          <w:p w:rsidR="00C77B63" w:rsidRPr="00724B56" w:rsidRDefault="00C77B63" w:rsidP="00C77B63">
            <w:pPr>
              <w:ind w:left="-111"/>
              <w:rPr>
                <w:i/>
              </w:rPr>
            </w:pPr>
            <w:r w:rsidRPr="00724B56">
              <w:rPr>
                <w:i/>
                <w:sz w:val="22"/>
                <w:szCs w:val="22"/>
              </w:rPr>
              <w:t xml:space="preserve">Головний бухгалтер </w:t>
            </w:r>
          </w:p>
        </w:tc>
        <w:tc>
          <w:tcPr>
            <w:tcW w:w="284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284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</w:tr>
      <w:tr w:rsidR="00C77B63" w:rsidRPr="00724B56" w:rsidTr="00037CC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284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  <w:r w:rsidRPr="00724B56">
              <w:rPr>
                <w:i/>
              </w:rPr>
              <w:t>(підпис)</w:t>
            </w:r>
          </w:p>
        </w:tc>
        <w:tc>
          <w:tcPr>
            <w:tcW w:w="284" w:type="dxa"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7B63" w:rsidRPr="00724B56" w:rsidRDefault="00C77B63" w:rsidP="00C77B63">
            <w:pPr>
              <w:ind w:firstLine="700"/>
              <w:jc w:val="center"/>
              <w:rPr>
                <w:i/>
              </w:rPr>
            </w:pPr>
            <w:r w:rsidRPr="00724B56">
              <w:rPr>
                <w:i/>
              </w:rPr>
              <w:t>(прізвище та ініціали)</w:t>
            </w:r>
          </w:p>
        </w:tc>
      </w:tr>
    </w:tbl>
    <w:p w:rsidR="00C77B63" w:rsidRPr="00724B56" w:rsidRDefault="00C77B63" w:rsidP="00C77B63">
      <w:pPr>
        <w:rPr>
          <w:i/>
          <w:sz w:val="22"/>
          <w:szCs w:val="22"/>
        </w:rPr>
      </w:pPr>
    </w:p>
    <w:p w:rsidR="00C77B63" w:rsidRPr="00C77B63" w:rsidRDefault="00C77B63" w:rsidP="00C77B63">
      <w:pPr>
        <w:jc w:val="both"/>
        <w:rPr>
          <w:i/>
          <w:sz w:val="22"/>
          <w:szCs w:val="22"/>
        </w:rPr>
      </w:pPr>
      <w:r w:rsidRPr="00C77B63">
        <w:rPr>
          <w:i/>
          <w:sz w:val="22"/>
          <w:szCs w:val="22"/>
        </w:rPr>
        <w:lastRenderedPageBreak/>
        <w:t xml:space="preserve">                                                   М.П.</w:t>
      </w:r>
    </w:p>
    <w:p w:rsidR="00C77B63" w:rsidRPr="00C77B63" w:rsidRDefault="00C77B63" w:rsidP="00C77B63">
      <w:pPr>
        <w:widowControl w:val="0"/>
        <w:jc w:val="both"/>
        <w:rPr>
          <w:i/>
          <w:sz w:val="22"/>
          <w:szCs w:val="22"/>
        </w:rPr>
      </w:pPr>
    </w:p>
    <w:p w:rsidR="00C77B63" w:rsidRPr="00C77B63" w:rsidRDefault="00C77B63" w:rsidP="00C77B63">
      <w:pPr>
        <w:widowControl w:val="0"/>
        <w:jc w:val="both"/>
        <w:rPr>
          <w:i/>
          <w:color w:val="FF0000"/>
          <w:lang w:eastAsia="en-US"/>
        </w:rPr>
      </w:pPr>
      <w:r w:rsidRPr="00C77B63">
        <w:rPr>
          <w:i/>
          <w:color w:val="FF0000"/>
        </w:rPr>
        <w:t>*ця форма є рекомендованою, за необхідності поля/блоки в ній можуть бути Банком змінені та/або доповнені.</w:t>
      </w:r>
    </w:p>
    <w:p w:rsidR="009E15BE" w:rsidRDefault="00C77B63" w:rsidP="00C77B63">
      <w:pPr>
        <w:jc w:val="both"/>
      </w:pPr>
      <w:r w:rsidRPr="00C77B63">
        <w:rPr>
          <w:bCs/>
          <w:i/>
          <w:color w:val="FF0000"/>
        </w:rPr>
        <w:t xml:space="preserve"> При підготовці довідки текст червоним кольором необхідно видалити.</w:t>
      </w:r>
    </w:p>
    <w:sectPr w:rsidR="009E1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2565A"/>
    <w:multiLevelType w:val="multilevel"/>
    <w:tmpl w:val="00F4E526"/>
    <w:lvl w:ilvl="0">
      <w:start w:val="4"/>
      <w:numFmt w:val="bullet"/>
      <w:lvlText w:val="-"/>
      <w:lvlJc w:val="left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1C6265"/>
    <w:multiLevelType w:val="multilevel"/>
    <w:tmpl w:val="330A6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42" w:hanging="375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3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2F"/>
    <w:rsid w:val="000811B5"/>
    <w:rsid w:val="002855A7"/>
    <w:rsid w:val="002B7E72"/>
    <w:rsid w:val="0067222F"/>
    <w:rsid w:val="0070293A"/>
    <w:rsid w:val="00724B56"/>
    <w:rsid w:val="00960440"/>
    <w:rsid w:val="009E15BE"/>
    <w:rsid w:val="00C77B63"/>
    <w:rsid w:val="00E021AA"/>
    <w:rsid w:val="00E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58FDA-BB15-4D9C-8093-E4007E8C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ind w:firstLineChars="350" w:firstLine="350"/>
      <w:jc w:val="both"/>
      <w:textDirection w:val="btLr"/>
      <w:textAlignment w:val="top"/>
    </w:pPr>
    <w:rPr>
      <w:rFonts w:cstheme="majorBidi"/>
      <w:i/>
      <w:position w:val="-1"/>
      <w:szCs w:val="21"/>
      <w:lang w:val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table" w:customStyle="1" w:styleId="74">
    <w:name w:val="74"/>
    <w:basedOn w:val="a1"/>
    <w:rsid w:val="0067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3">
    <w:name w:val="73"/>
    <w:basedOn w:val="a1"/>
    <w:rsid w:val="0067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2">
    <w:name w:val="72"/>
    <w:basedOn w:val="a1"/>
    <w:rsid w:val="0067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styleId="a3">
    <w:name w:val="Table Grid"/>
    <w:basedOn w:val="a1"/>
    <w:uiPriority w:val="39"/>
    <w:rsid w:val="0096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C77B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2025-01-27T15:13:00Z</dcterms:created>
  <dcterms:modified xsi:type="dcterms:W3CDTF">2025-01-29T13:12:00Z</dcterms:modified>
</cp:coreProperties>
</file>