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02" w:rsidRPr="00387402" w:rsidRDefault="00387402" w:rsidP="00387402">
      <w:pPr>
        <w:tabs>
          <w:tab w:val="left" w:pos="-1701"/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bookmarkStart w:id="0" w:name="_GoBack"/>
      <w:bookmarkEnd w:id="0"/>
    </w:p>
    <w:p w:rsidR="00387402" w:rsidRPr="00387402" w:rsidRDefault="00387402" w:rsidP="00387402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  <w:r w:rsidRPr="00387402">
        <w:rPr>
          <w:rFonts w:ascii="Times New Roman" w:eastAsia="Times New Roman" w:hAnsi="Times New Roman" w:cs="Times New Roman"/>
          <w:lang w:eastAsia="ru-RU"/>
        </w:rPr>
        <w:t xml:space="preserve">Від  </w:t>
      </w:r>
      <w:r w:rsidRPr="00387402">
        <w:rPr>
          <w:rFonts w:ascii="Times New Roman" w:eastAsia="Times New Roman" w:hAnsi="Times New Roman" w:cs="Times New Roman"/>
          <w:color w:val="0000FF"/>
          <w:lang w:eastAsia="ru-RU"/>
        </w:rPr>
        <w:t>__ ______</w:t>
      </w:r>
      <w:r w:rsidRPr="00387402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387402">
        <w:rPr>
          <w:rFonts w:ascii="Times New Roman" w:eastAsia="Times New Roman" w:hAnsi="Times New Roman" w:cs="Times New Roman"/>
          <w:color w:val="0000FF"/>
          <w:lang w:eastAsia="ru-RU"/>
        </w:rPr>
        <w:t xml:space="preserve">__ </w:t>
      </w:r>
      <w:r w:rsidRPr="00387402">
        <w:rPr>
          <w:rFonts w:ascii="Times New Roman" w:eastAsia="Times New Roman" w:hAnsi="Times New Roman" w:cs="Times New Roman"/>
          <w:lang w:eastAsia="ru-RU"/>
        </w:rPr>
        <w:t xml:space="preserve">року № </w:t>
      </w:r>
      <w:r w:rsidRPr="00387402">
        <w:rPr>
          <w:rFonts w:ascii="Times New Roman" w:eastAsia="Times New Roman" w:hAnsi="Times New Roman" w:cs="Times New Roman"/>
          <w:color w:val="0000FF"/>
          <w:lang w:eastAsia="ru-RU"/>
        </w:rPr>
        <w:t>__________</w:t>
      </w:r>
    </w:p>
    <w:p w:rsidR="00387402" w:rsidRPr="00387402" w:rsidRDefault="00387402" w:rsidP="00387402">
      <w:pPr>
        <w:spacing w:after="0" w:line="240" w:lineRule="auto"/>
        <w:ind w:left="10206"/>
        <w:rPr>
          <w:rFonts w:ascii="Times New Roman" w:eastAsia="Times New Roman" w:hAnsi="Times New Roman" w:cs="Times New Roman"/>
          <w:i/>
          <w:lang w:eastAsia="ru-RU"/>
        </w:rPr>
      </w:pPr>
      <w:r w:rsidRPr="00387402">
        <w:rPr>
          <w:rFonts w:ascii="Times New Roman" w:eastAsia="Times New Roman" w:hAnsi="Times New Roman" w:cs="Times New Roman"/>
          <w:i/>
          <w:lang w:eastAsia="ru-RU"/>
        </w:rPr>
        <w:t>Голові Правління/</w:t>
      </w:r>
    </w:p>
    <w:p w:rsidR="00387402" w:rsidRPr="00387402" w:rsidRDefault="00387402" w:rsidP="00387402">
      <w:pPr>
        <w:spacing w:after="0" w:line="240" w:lineRule="auto"/>
        <w:ind w:left="10206"/>
        <w:rPr>
          <w:rFonts w:ascii="Times New Roman" w:eastAsia="Times New Roman" w:hAnsi="Times New Roman" w:cs="Times New Roman"/>
          <w:i/>
          <w:color w:val="0000FF"/>
          <w:lang w:eastAsia="ru-RU"/>
        </w:rPr>
      </w:pPr>
      <w:r w:rsidRPr="00387402">
        <w:rPr>
          <w:rFonts w:ascii="Times New Roman" w:eastAsia="Times New Roman" w:hAnsi="Times New Roman" w:cs="Times New Roman"/>
          <w:i/>
          <w:color w:val="0000FF"/>
          <w:lang w:eastAsia="ru-RU"/>
        </w:rPr>
        <w:t>Першому заступнику Голови Правління/</w:t>
      </w:r>
    </w:p>
    <w:p w:rsidR="00387402" w:rsidRPr="00387402" w:rsidRDefault="00387402" w:rsidP="00387402">
      <w:pPr>
        <w:spacing w:after="0" w:line="240" w:lineRule="auto"/>
        <w:ind w:left="10206"/>
        <w:rPr>
          <w:rFonts w:ascii="Times New Roman" w:eastAsia="Times New Roman" w:hAnsi="Times New Roman" w:cs="Times New Roman"/>
          <w:i/>
          <w:color w:val="0000FF"/>
          <w:lang w:eastAsia="ru-RU"/>
        </w:rPr>
      </w:pPr>
      <w:r w:rsidRPr="00387402">
        <w:rPr>
          <w:rFonts w:ascii="Times New Roman" w:eastAsia="Times New Roman" w:hAnsi="Times New Roman" w:cs="Times New Roman"/>
          <w:i/>
          <w:color w:val="0000FF"/>
          <w:lang w:eastAsia="ru-RU"/>
        </w:rPr>
        <w:t>Директору дирекції</w:t>
      </w:r>
    </w:p>
    <w:p w:rsidR="00387402" w:rsidRPr="00387402" w:rsidRDefault="00387402" w:rsidP="00387402">
      <w:pPr>
        <w:spacing w:after="0" w:line="240" w:lineRule="auto"/>
        <w:ind w:left="10206"/>
        <w:rPr>
          <w:rFonts w:ascii="Times New Roman" w:eastAsia="Times New Roman" w:hAnsi="Times New Roman" w:cs="Times New Roman"/>
          <w:lang w:eastAsia="ru-RU"/>
        </w:rPr>
      </w:pPr>
      <w:r w:rsidRPr="00387402">
        <w:rPr>
          <w:rFonts w:ascii="Times New Roman" w:eastAsia="Times New Roman" w:hAnsi="Times New Roman" w:cs="Times New Roman"/>
          <w:lang w:eastAsia="ru-RU"/>
        </w:rPr>
        <w:t xml:space="preserve">АБ «УКРГАЗБАНК» </w:t>
      </w:r>
    </w:p>
    <w:p w:rsidR="00387402" w:rsidRPr="00387402" w:rsidRDefault="00387402" w:rsidP="00387402">
      <w:pPr>
        <w:keepNext/>
        <w:tabs>
          <w:tab w:val="left" w:pos="709"/>
          <w:tab w:val="left" w:pos="1418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bookmarkStart w:id="1" w:name="_Toc106227210"/>
      <w:r w:rsidRPr="00387402">
        <w:rPr>
          <w:rFonts w:ascii="Times New Roman" w:eastAsia="Calibri" w:hAnsi="Times New Roman" w:cs="Times New Roman"/>
          <w:b/>
          <w:lang w:eastAsia="ru-RU"/>
        </w:rPr>
        <w:t>Д О В І Д К А</w:t>
      </w:r>
      <w:bookmarkEnd w:id="1"/>
    </w:p>
    <w:p w:rsidR="00387402" w:rsidRPr="00387402" w:rsidRDefault="00387402" w:rsidP="00387402">
      <w:pPr>
        <w:keepNext/>
        <w:spacing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val="x-none"/>
        </w:rPr>
      </w:pPr>
      <w:bookmarkStart w:id="2" w:name="_Toc106227211"/>
      <w:r w:rsidRPr="003874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про відкриті поточні/вкладні (депозитні) рахунки, про надходження грошових коштів на рахунки Позичальника, відкриті  в банках, кредити банків, надані Позичальнику, отримані позики, випущені облігації, позабалансові та інші зобов’язання Позичальника кредитного характеру</w:t>
      </w:r>
      <w:bookmarkEnd w:id="2"/>
    </w:p>
    <w:p w:rsidR="00387402" w:rsidRPr="00387402" w:rsidRDefault="00387402" w:rsidP="003874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402">
        <w:rPr>
          <w:rFonts w:ascii="Times New Roman" w:eastAsia="Times New Roman" w:hAnsi="Times New Roman" w:cs="Times New Roman"/>
          <w:lang w:eastAsia="ru-RU"/>
        </w:rPr>
        <w:t>Надаємо дані за формою додатку 5 до Правил надання кредиту клієнтам мікро-, малого, середнього та корпоративного бізнесу   за Програмою фінансової державної підтримки суб’єктів підприємництва «Доступні кредити 5-7-9%» в АБ «УКРГАЗБАНК»</w:t>
      </w:r>
      <w:r w:rsidRPr="00387402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Pr="00387402">
        <w:rPr>
          <w:rFonts w:ascii="Times New Roman" w:eastAsia="Times New Roman" w:hAnsi="Times New Roman" w:cs="Times New Roman"/>
          <w:lang w:eastAsia="ru-RU"/>
        </w:rPr>
        <w:t xml:space="preserve">для характеристики фінансового стану </w:t>
      </w:r>
      <w:r w:rsidRPr="00387402">
        <w:rPr>
          <w:rFonts w:ascii="Times New Roman" w:eastAsia="Times New Roman" w:hAnsi="Times New Roman" w:cs="Times New Roman"/>
          <w:color w:val="0000FF"/>
          <w:lang w:eastAsia="ru-RU"/>
        </w:rPr>
        <w:t>_</w:t>
      </w:r>
      <w:r w:rsidRPr="00387402">
        <w:rPr>
          <w:rFonts w:ascii="Times New Roman" w:eastAsia="Times New Roman" w:hAnsi="Times New Roman" w:cs="Times New Roman"/>
          <w:color w:val="0000FF"/>
          <w:lang w:val="ru-RU" w:eastAsia="ru-RU"/>
        </w:rPr>
        <w:t>____</w:t>
      </w:r>
      <w:r w:rsidRPr="00387402">
        <w:rPr>
          <w:rFonts w:ascii="Times New Roman" w:eastAsia="Times New Roman" w:hAnsi="Times New Roman" w:cs="Times New Roman"/>
          <w:color w:val="0000FF"/>
          <w:lang w:eastAsia="ru-RU"/>
        </w:rPr>
        <w:t>__</w:t>
      </w:r>
      <w:r w:rsidRPr="00387402">
        <w:rPr>
          <w:rFonts w:ascii="Times New Roman" w:eastAsia="Times New Roman" w:hAnsi="Times New Roman" w:cs="Times New Roman"/>
          <w:i/>
          <w:color w:val="0000FF"/>
          <w:lang w:eastAsia="ru-RU"/>
        </w:rPr>
        <w:t>повне</w:t>
      </w:r>
      <w:r w:rsidRPr="00387402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387402">
        <w:rPr>
          <w:rFonts w:ascii="Times New Roman" w:eastAsia="Times New Roman" w:hAnsi="Times New Roman" w:cs="Times New Roman"/>
          <w:i/>
          <w:color w:val="0000FF"/>
          <w:lang w:eastAsia="ru-RU"/>
        </w:rPr>
        <w:t>найменування Позичальника, код ЄДРПОУ/ РНОКПП</w:t>
      </w:r>
      <w:r w:rsidRPr="003874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7402">
        <w:rPr>
          <w:rFonts w:ascii="Times New Roman" w:eastAsia="Times New Roman" w:hAnsi="Times New Roman" w:cs="Times New Roman"/>
          <w:color w:val="0000FF"/>
          <w:lang w:eastAsia="ru-RU"/>
        </w:rPr>
        <w:t xml:space="preserve">______ </w:t>
      </w:r>
      <w:r w:rsidRPr="00387402">
        <w:rPr>
          <w:rFonts w:ascii="Times New Roman" w:eastAsia="Times New Roman" w:hAnsi="Times New Roman" w:cs="Times New Roman"/>
          <w:lang w:eastAsia="ru-RU"/>
        </w:rPr>
        <w:t>(далі за текстом – Позичальник)</w:t>
      </w:r>
    </w:p>
    <w:p w:rsidR="00387402" w:rsidRPr="00387402" w:rsidRDefault="00387402" w:rsidP="003874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7402" w:rsidRPr="00387402" w:rsidRDefault="00387402" w:rsidP="00387402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 xml:space="preserve">1. Інформація про відкриті поточні/вкладні (депозитні) рахунки Позичальника станом на </w:t>
      </w:r>
      <w:r w:rsidRPr="00387402">
        <w:rPr>
          <w:rFonts w:ascii="Times New Roman" w:eastAsia="Times New Roman" w:hAnsi="Times New Roman" w:cs="Times New Roman"/>
          <w:b/>
          <w:bCs/>
          <w:color w:val="0000FF"/>
          <w:lang w:eastAsia="uk-UA"/>
        </w:rPr>
        <w:t xml:space="preserve">__ ______ </w:t>
      </w: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>20</w:t>
      </w:r>
      <w:r w:rsidRPr="00387402">
        <w:rPr>
          <w:rFonts w:ascii="Times New Roman" w:eastAsia="Times New Roman" w:hAnsi="Times New Roman" w:cs="Times New Roman"/>
          <w:b/>
          <w:bCs/>
          <w:color w:val="0000FF"/>
          <w:lang w:eastAsia="uk-UA"/>
        </w:rPr>
        <w:t>__</w:t>
      </w: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 xml:space="preserve"> року </w:t>
      </w:r>
      <w:r w:rsidRPr="00387402">
        <w:rPr>
          <w:rFonts w:ascii="Times New Roman" w:eastAsia="Times New Roman" w:hAnsi="Times New Roman" w:cs="Times New Roman"/>
          <w:i/>
          <w:color w:val="FF0000"/>
          <w:lang w:eastAsia="ru-RU"/>
        </w:rPr>
        <w:t>(дата складання довідки)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85"/>
        <w:gridCol w:w="3734"/>
        <w:gridCol w:w="872"/>
        <w:gridCol w:w="1739"/>
        <w:gridCol w:w="3357"/>
      </w:tblGrid>
      <w:tr w:rsidR="00387402" w:rsidRPr="00387402" w:rsidTr="00220F0F">
        <w:trPr>
          <w:cantSplit/>
        </w:trPr>
        <w:tc>
          <w:tcPr>
            <w:tcW w:w="4091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Найменування банку</w:t>
            </w:r>
          </w:p>
        </w:tc>
        <w:tc>
          <w:tcPr>
            <w:tcW w:w="98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Код банку</w:t>
            </w:r>
          </w:p>
        </w:tc>
        <w:tc>
          <w:tcPr>
            <w:tcW w:w="3741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№ рахунку</w:t>
            </w:r>
          </w:p>
        </w:tc>
        <w:tc>
          <w:tcPr>
            <w:tcW w:w="850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Валюта</w:t>
            </w:r>
          </w:p>
        </w:tc>
        <w:tc>
          <w:tcPr>
            <w:tcW w:w="1741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Дата відкриття рахунку</w:t>
            </w:r>
          </w:p>
        </w:tc>
        <w:tc>
          <w:tcPr>
            <w:tcW w:w="336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Наявність обмежень по рахунку на дату надання довідки (ні/ так, із зазначенням обмежень)</w:t>
            </w:r>
          </w:p>
        </w:tc>
      </w:tr>
      <w:tr w:rsidR="00387402" w:rsidRPr="00387402" w:rsidTr="00220F0F">
        <w:trPr>
          <w:cantSplit/>
        </w:trPr>
        <w:tc>
          <w:tcPr>
            <w:tcW w:w="4091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41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6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387402" w:rsidRPr="00387402" w:rsidRDefault="00387402" w:rsidP="00387402">
      <w:pPr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87402">
        <w:rPr>
          <w:rFonts w:ascii="Times New Roman" w:eastAsia="Times New Roman" w:hAnsi="Times New Roman" w:cs="Times New Roman"/>
          <w:b/>
          <w:bCs/>
          <w:lang w:eastAsia="ru-RU"/>
        </w:rPr>
        <w:t xml:space="preserve">Наведений вище перелік поточних та вкладних (депозитних) рахунків </w:t>
      </w: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>Позичальника</w:t>
      </w:r>
      <w:r w:rsidRPr="00387402">
        <w:rPr>
          <w:rFonts w:ascii="Times New Roman" w:eastAsia="Times New Roman" w:hAnsi="Times New Roman" w:cs="Times New Roman"/>
          <w:b/>
          <w:bCs/>
          <w:lang w:eastAsia="ru-RU"/>
        </w:rPr>
        <w:t xml:space="preserve"> є вичерпним, інших рахунків, відкритих у банках на дату складання довідки Позичальник</w:t>
      </w:r>
      <w:r w:rsidRPr="003874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7402">
        <w:rPr>
          <w:rFonts w:ascii="Times New Roman" w:eastAsia="Times New Roman" w:hAnsi="Times New Roman" w:cs="Times New Roman"/>
          <w:b/>
          <w:bCs/>
          <w:lang w:eastAsia="ru-RU"/>
        </w:rPr>
        <w:t>немає.</w:t>
      </w:r>
    </w:p>
    <w:p w:rsidR="00387402" w:rsidRPr="00387402" w:rsidRDefault="00387402" w:rsidP="0038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87402" w:rsidRPr="00387402" w:rsidRDefault="00387402" w:rsidP="0038740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 xml:space="preserve">2. Інформація про надходження грошових коштів на рахунки Позичальника, відкритих в банках за </w:t>
      </w:r>
      <w:r w:rsidRPr="00387402">
        <w:rPr>
          <w:rFonts w:ascii="Times New Roman" w:eastAsia="Times New Roman" w:hAnsi="Times New Roman" w:cs="Times New Roman"/>
          <w:b/>
          <w:bCs/>
          <w:color w:val="0000FF"/>
          <w:lang w:eastAsia="uk-UA"/>
        </w:rPr>
        <w:t>______</w:t>
      </w:r>
      <w:r w:rsidRPr="00387402">
        <w:rPr>
          <w:rFonts w:ascii="Times New Roman" w:eastAsia="Times New Roman" w:hAnsi="Times New Roman" w:cs="Times New Roman"/>
          <w:i/>
          <w:color w:val="FF0000"/>
          <w:lang w:eastAsia="ru-RU"/>
        </w:rPr>
        <w:t>назва звітного місяця</w:t>
      </w:r>
      <w:r w:rsidRPr="00387402">
        <w:rPr>
          <w:rFonts w:ascii="Times New Roman" w:eastAsia="Times New Roman" w:hAnsi="Times New Roman" w:cs="Times New Roman"/>
          <w:bCs/>
          <w:color w:val="FF0000"/>
          <w:lang w:eastAsia="uk-UA"/>
        </w:rPr>
        <w:t xml:space="preserve"> </w:t>
      </w: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>20</w:t>
      </w:r>
      <w:r w:rsidRPr="00387402">
        <w:rPr>
          <w:rFonts w:ascii="Times New Roman" w:eastAsia="Times New Roman" w:hAnsi="Times New Roman" w:cs="Times New Roman"/>
          <w:b/>
          <w:bCs/>
          <w:color w:val="0000FF"/>
          <w:lang w:eastAsia="uk-UA"/>
        </w:rPr>
        <w:t>__</w:t>
      </w: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 xml:space="preserve"> року, в тисячах одиниць</w:t>
      </w:r>
    </w:p>
    <w:tbl>
      <w:tblPr>
        <w:tblW w:w="147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843"/>
        <w:gridCol w:w="7111"/>
      </w:tblGrid>
      <w:tr w:rsidR="00387402" w:rsidRPr="00387402" w:rsidTr="00220F0F">
        <w:trPr>
          <w:cantSplit/>
          <w:trHeight w:val="5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Банк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Валюта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Всього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В тому числі виручка від реалізації</w:t>
            </w:r>
            <w:r w:rsidR="001D3697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</w:tr>
      <w:tr w:rsidR="00387402" w:rsidRPr="00387402" w:rsidTr="00220F0F">
        <w:trPr>
          <w:trHeight w:val="50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АБ «УКРГАЗБАНК»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UAH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87402" w:rsidRPr="00387402" w:rsidTr="00220F0F">
        <w:trPr>
          <w:trHeight w:val="5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USD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87402" w:rsidRPr="00387402" w:rsidTr="00220F0F">
        <w:trPr>
          <w:trHeight w:val="5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87402" w:rsidRPr="00387402" w:rsidTr="00220F0F">
        <w:trPr>
          <w:trHeight w:val="50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Банк </w:t>
            </w:r>
            <w:r w:rsidRPr="0038740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__</w:t>
            </w:r>
            <w:r w:rsidRPr="00387402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________</w:t>
            </w:r>
            <w:r w:rsidRPr="0038740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</w:t>
            </w:r>
            <w:r w:rsidRPr="00387402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(</w:t>
            </w:r>
            <w:r w:rsidRPr="00387402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найменування банку</w:t>
            </w:r>
            <w:r w:rsidRPr="00387402">
              <w:rPr>
                <w:rFonts w:ascii="Times New Roman" w:eastAsia="Times New Roman" w:hAnsi="Times New Roman" w:cs="Times New Roman"/>
                <w:i/>
                <w:color w:val="FF0000"/>
                <w:lang w:val="ru-RU" w:eastAsia="ru-RU"/>
              </w:rPr>
              <w:t>)</w:t>
            </w: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код банку</w:t>
            </w:r>
            <w:r w:rsidRPr="0038740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UAH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87402" w:rsidRPr="00387402" w:rsidTr="00220F0F">
        <w:trPr>
          <w:trHeight w:val="5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USD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87402" w:rsidRPr="00387402" w:rsidTr="00220F0F">
        <w:trPr>
          <w:trHeight w:val="5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87402" w:rsidRPr="00387402" w:rsidTr="00220F0F">
        <w:trPr>
          <w:trHeight w:val="50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Банк </w:t>
            </w:r>
            <w:r w:rsidRPr="0038740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</w:t>
            </w:r>
            <w:r w:rsidRPr="00387402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________</w:t>
            </w:r>
            <w:r w:rsidRPr="0038740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__</w:t>
            </w:r>
            <w:r w:rsidRPr="00387402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(</w:t>
            </w:r>
            <w:r w:rsidRPr="00387402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найменування банку</w:t>
            </w:r>
            <w:r w:rsidRPr="00387402">
              <w:rPr>
                <w:rFonts w:ascii="Times New Roman" w:eastAsia="Times New Roman" w:hAnsi="Times New Roman" w:cs="Times New Roman"/>
                <w:i/>
                <w:color w:val="FF0000"/>
                <w:lang w:val="ru-RU" w:eastAsia="ru-RU"/>
              </w:rPr>
              <w:t>)</w:t>
            </w: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код банку</w:t>
            </w:r>
            <w:r w:rsidRPr="0038740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____</w:t>
            </w:r>
          </w:p>
          <w:p w:rsidR="00387402" w:rsidRPr="00387402" w:rsidRDefault="00387402" w:rsidP="0038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402" w:rsidRPr="00387402" w:rsidRDefault="00387402" w:rsidP="0038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UAH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87402" w:rsidRPr="00387402" w:rsidTr="00220F0F">
        <w:trPr>
          <w:trHeight w:val="5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USD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87402" w:rsidRPr="00387402" w:rsidTr="00220F0F">
        <w:trPr>
          <w:trHeight w:val="5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87402" w:rsidRPr="00387402" w:rsidTr="00220F0F">
        <w:trPr>
          <w:trHeight w:val="50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Інші банки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UAH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87402" w:rsidRPr="00387402" w:rsidTr="00220F0F">
        <w:trPr>
          <w:trHeight w:val="5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USD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387402" w:rsidRPr="00387402" w:rsidTr="00220F0F">
        <w:trPr>
          <w:trHeight w:val="5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387402" w:rsidRPr="00387402" w:rsidTr="00220F0F">
        <w:trPr>
          <w:trHeight w:val="50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UAH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387402" w:rsidRPr="00387402" w:rsidTr="00220F0F">
        <w:trPr>
          <w:trHeight w:val="5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USD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387402" w:rsidRPr="00387402" w:rsidTr="00220F0F">
        <w:trPr>
          <w:trHeight w:val="5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</w:tbl>
    <w:p w:rsidR="001D3697" w:rsidRPr="001D3697" w:rsidRDefault="001D3697" w:rsidP="001D3697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i/>
          <w:color w:val="FF0000"/>
          <w:u w:val="single"/>
          <w:lang w:eastAsia="ru-RU"/>
        </w:rPr>
      </w:pPr>
      <w:r w:rsidRPr="001D3697">
        <w:rPr>
          <w:rFonts w:ascii="Times New Roman" w:eastAsia="Times New Roman" w:hAnsi="Times New Roman" w:cs="Times New Roman"/>
          <w:i/>
          <w:color w:val="FF0000"/>
          <w:lang w:eastAsia="ru-RU"/>
        </w:rPr>
        <w:t>* до виручки не можуть включатись надходження коштів, отриманих внаслідок зарахування будь-яких компенсацій, грантової або іншої фінансової підтримки в рамках державних та/або міжнародних програм підтримки бізнесу</w:t>
      </w:r>
    </w:p>
    <w:p w:rsidR="00387402" w:rsidRPr="00387402" w:rsidRDefault="00387402" w:rsidP="00387402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Cs/>
          <w:u w:val="single"/>
          <w:lang w:eastAsia="uk-UA"/>
        </w:rPr>
      </w:pPr>
      <w:r w:rsidRPr="00387402">
        <w:rPr>
          <w:rFonts w:ascii="Times New Roman" w:eastAsia="Times New Roman" w:hAnsi="Times New Roman" w:cs="Times New Roman"/>
          <w:bCs/>
          <w:u w:val="single"/>
          <w:lang w:eastAsia="uk-UA"/>
        </w:rPr>
        <w:t>Примітки:</w:t>
      </w:r>
    </w:p>
    <w:p w:rsidR="00387402" w:rsidRPr="00387402" w:rsidRDefault="00387402" w:rsidP="003874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en-AU"/>
        </w:rPr>
      </w:pPr>
      <w:r w:rsidRPr="00387402">
        <w:rPr>
          <w:rFonts w:ascii="Times New Roman" w:eastAsia="Times New Roman" w:hAnsi="Times New Roman" w:cs="Times New Roman"/>
          <w:iCs/>
          <w:lang w:eastAsia="en-AU"/>
        </w:rPr>
        <w:t>1. Зазначається повний перелік банків, де відкриті поточні рахунки, навіть у разі відсутності надходжень.</w:t>
      </w:r>
    </w:p>
    <w:p w:rsidR="00387402" w:rsidRPr="00387402" w:rsidRDefault="00387402" w:rsidP="003874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  <w:r w:rsidRPr="00387402">
        <w:rPr>
          <w:rFonts w:ascii="Times New Roman" w:eastAsia="Times New Roman" w:hAnsi="Times New Roman" w:cs="Times New Roman"/>
          <w:iCs/>
          <w:lang w:eastAsia="en-AU"/>
        </w:rPr>
        <w:t>2. У разі наявності надходжень в валюті, яка не передбачена формою, слід додати рядки та зазначити необхідну інформацію.</w:t>
      </w:r>
    </w:p>
    <w:p w:rsidR="00387402" w:rsidRPr="00387402" w:rsidRDefault="00387402" w:rsidP="00387402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>Інформація про надходження грошових коштів на рахунки Позичальника, відкриті в банках, є вичерпною, надходжень в інших валютах немає.</w:t>
      </w:r>
    </w:p>
    <w:p w:rsidR="00387402" w:rsidRPr="00387402" w:rsidRDefault="00387402" w:rsidP="0038740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387402" w:rsidRPr="00387402" w:rsidRDefault="00387402" w:rsidP="0038740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 xml:space="preserve">3. Кредити банків, надані Позичальнику, станом на </w:t>
      </w:r>
      <w:r w:rsidRPr="00387402">
        <w:rPr>
          <w:rFonts w:ascii="Times New Roman" w:eastAsia="Times New Roman" w:hAnsi="Times New Roman" w:cs="Times New Roman"/>
          <w:b/>
          <w:bCs/>
          <w:color w:val="0000FF"/>
          <w:lang w:eastAsia="uk-UA"/>
        </w:rPr>
        <w:t>_</w:t>
      </w:r>
      <w:r w:rsidRPr="00387402">
        <w:rPr>
          <w:rFonts w:ascii="Times New Roman" w:eastAsia="Times New Roman" w:hAnsi="Times New Roman" w:cs="Times New Roman"/>
          <w:b/>
          <w:bCs/>
          <w:color w:val="0000FF"/>
          <w:lang w:val="ru-RU" w:eastAsia="uk-UA"/>
        </w:rPr>
        <w:t xml:space="preserve"> </w:t>
      </w:r>
      <w:r w:rsidRPr="00387402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_</w:t>
      </w:r>
      <w:r w:rsidRPr="00387402">
        <w:rPr>
          <w:rFonts w:ascii="Times New Roman" w:eastAsia="Times New Roman" w:hAnsi="Times New Roman" w:cs="Times New Roman"/>
          <w:i/>
          <w:color w:val="FF0000"/>
          <w:lang w:eastAsia="ru-RU"/>
        </w:rPr>
        <w:t>______(останній календарний день звітного місяця)</w:t>
      </w:r>
      <w:r w:rsidRPr="00387402">
        <w:rPr>
          <w:rFonts w:ascii="Times New Roman" w:eastAsia="Times New Roman" w:hAnsi="Times New Roman" w:cs="Times New Roman"/>
          <w:b/>
          <w:bCs/>
          <w:color w:val="0000FF"/>
          <w:lang w:eastAsia="uk-UA"/>
        </w:rPr>
        <w:t xml:space="preserve"> </w:t>
      </w: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>20</w:t>
      </w:r>
      <w:r w:rsidRPr="00387402">
        <w:rPr>
          <w:rFonts w:ascii="Times New Roman" w:eastAsia="Times New Roman" w:hAnsi="Times New Roman" w:cs="Times New Roman"/>
          <w:b/>
          <w:bCs/>
          <w:color w:val="0000FF"/>
          <w:lang w:eastAsia="uk-UA"/>
        </w:rPr>
        <w:t xml:space="preserve">__ </w:t>
      </w: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>року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5"/>
        <w:gridCol w:w="1010"/>
        <w:gridCol w:w="926"/>
        <w:gridCol w:w="1885"/>
        <w:gridCol w:w="1966"/>
        <w:gridCol w:w="1107"/>
        <w:gridCol w:w="1244"/>
        <w:gridCol w:w="1361"/>
        <w:gridCol w:w="1500"/>
        <w:gridCol w:w="1656"/>
      </w:tblGrid>
      <w:tr w:rsidR="00387402" w:rsidRPr="00387402" w:rsidTr="00220F0F">
        <w:trPr>
          <w:trHeight w:val="487"/>
        </w:trPr>
        <w:tc>
          <w:tcPr>
            <w:tcW w:w="245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банку-кредитора</w:t>
            </w:r>
          </w:p>
        </w:tc>
        <w:tc>
          <w:tcPr>
            <w:tcW w:w="102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Тип (К, КЛ,ОВ, Ф)</w:t>
            </w:r>
          </w:p>
        </w:tc>
        <w:tc>
          <w:tcPr>
            <w:tcW w:w="92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Валюта</w:t>
            </w: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Ліміт, тис. одиниць</w:t>
            </w: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Заборгованість, тис. одиниць</w:t>
            </w:r>
          </w:p>
        </w:tc>
        <w:tc>
          <w:tcPr>
            <w:tcW w:w="113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% ставка, комісії</w:t>
            </w: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Дата надання</w:t>
            </w:r>
          </w:p>
        </w:tc>
        <w:tc>
          <w:tcPr>
            <w:tcW w:w="1373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погашення по договору</w:t>
            </w:r>
          </w:p>
        </w:tc>
        <w:tc>
          <w:tcPr>
            <w:tcW w:w="1500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Забезпечення</w:t>
            </w:r>
          </w:p>
        </w:tc>
        <w:tc>
          <w:tcPr>
            <w:tcW w:w="165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Прострочення/ пролонгація</w:t>
            </w:r>
          </w:p>
        </w:tc>
      </w:tr>
      <w:tr w:rsidR="00387402" w:rsidRPr="00387402" w:rsidTr="00220F0F">
        <w:trPr>
          <w:trHeight w:val="60"/>
        </w:trPr>
        <w:tc>
          <w:tcPr>
            <w:tcW w:w="245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0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7402" w:rsidRPr="00387402" w:rsidTr="00220F0F">
        <w:trPr>
          <w:trHeight w:val="60"/>
        </w:trPr>
        <w:tc>
          <w:tcPr>
            <w:tcW w:w="245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0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7402" w:rsidRPr="00387402" w:rsidTr="00220F0F">
        <w:trPr>
          <w:trHeight w:val="60"/>
        </w:trPr>
        <w:tc>
          <w:tcPr>
            <w:tcW w:w="245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0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7402" w:rsidRPr="00387402" w:rsidTr="00220F0F">
        <w:trPr>
          <w:trHeight w:val="60"/>
        </w:trPr>
        <w:tc>
          <w:tcPr>
            <w:tcW w:w="245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0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7402" w:rsidRPr="00387402" w:rsidTr="00220F0F">
        <w:trPr>
          <w:trHeight w:val="60"/>
        </w:trPr>
        <w:tc>
          <w:tcPr>
            <w:tcW w:w="245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Всього</w:t>
            </w:r>
          </w:p>
        </w:tc>
        <w:tc>
          <w:tcPr>
            <w:tcW w:w="102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0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7402" w:rsidRPr="00387402" w:rsidTr="00220F0F">
        <w:trPr>
          <w:trHeight w:val="60"/>
        </w:trPr>
        <w:tc>
          <w:tcPr>
            <w:tcW w:w="245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0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7402" w:rsidRPr="00387402" w:rsidTr="00220F0F">
        <w:trPr>
          <w:trHeight w:val="60"/>
        </w:trPr>
        <w:tc>
          <w:tcPr>
            <w:tcW w:w="245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0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7402" w:rsidRPr="00387402" w:rsidTr="00220F0F">
        <w:trPr>
          <w:trHeight w:val="60"/>
        </w:trPr>
        <w:tc>
          <w:tcPr>
            <w:tcW w:w="245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0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87402" w:rsidRPr="00387402" w:rsidRDefault="00387402" w:rsidP="00387402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en-AU"/>
        </w:rPr>
      </w:pPr>
      <w:r w:rsidRPr="00387402">
        <w:rPr>
          <w:rFonts w:ascii="Times New Roman" w:eastAsia="Times New Roman" w:hAnsi="Times New Roman" w:cs="Times New Roman"/>
          <w:iCs/>
          <w:u w:val="single"/>
          <w:lang w:eastAsia="en-AU"/>
        </w:rPr>
        <w:t>Примітки:</w:t>
      </w:r>
    </w:p>
    <w:p w:rsidR="00387402" w:rsidRPr="00387402" w:rsidRDefault="00387402" w:rsidP="003874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en-AU"/>
        </w:rPr>
      </w:pPr>
      <w:r w:rsidRPr="00387402">
        <w:rPr>
          <w:rFonts w:ascii="Times New Roman" w:eastAsia="Times New Roman" w:hAnsi="Times New Roman" w:cs="Times New Roman"/>
          <w:iCs/>
          <w:lang w:eastAsia="en-AU"/>
        </w:rPr>
        <w:t>1. Зазначається інформація про всі договори, що передбачають отримання Позичальником кредитів у будь-яких формах, укладених з банківськими установами, в тому числі нерезидентами України, в тому числі при відсутності заборгованості.</w:t>
      </w:r>
    </w:p>
    <w:p w:rsidR="00387402" w:rsidRPr="00387402" w:rsidRDefault="00387402" w:rsidP="003874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387402">
        <w:rPr>
          <w:rFonts w:ascii="Times New Roman" w:eastAsia="Times New Roman" w:hAnsi="Times New Roman" w:cs="Times New Roman"/>
          <w:lang w:eastAsia="en-AU"/>
        </w:rPr>
        <w:t>2. В колонці «Тип» вказується тип кредитного продукту: кредит (</w:t>
      </w:r>
      <w:r w:rsidRPr="00387402">
        <w:rPr>
          <w:rFonts w:ascii="Times New Roman" w:eastAsia="Times New Roman" w:hAnsi="Times New Roman" w:cs="Times New Roman"/>
          <w:b/>
          <w:lang w:eastAsia="en-AU"/>
        </w:rPr>
        <w:t>К</w:t>
      </w:r>
      <w:r w:rsidRPr="00387402">
        <w:rPr>
          <w:rFonts w:ascii="Times New Roman" w:eastAsia="Times New Roman" w:hAnsi="Times New Roman" w:cs="Times New Roman"/>
          <w:lang w:eastAsia="en-AU"/>
        </w:rPr>
        <w:t>), кредитна лінія (</w:t>
      </w:r>
      <w:r w:rsidRPr="00387402">
        <w:rPr>
          <w:rFonts w:ascii="Times New Roman" w:eastAsia="Times New Roman" w:hAnsi="Times New Roman" w:cs="Times New Roman"/>
          <w:b/>
          <w:lang w:eastAsia="en-AU"/>
        </w:rPr>
        <w:t>КЛ</w:t>
      </w:r>
      <w:r w:rsidRPr="00387402">
        <w:rPr>
          <w:rFonts w:ascii="Times New Roman" w:eastAsia="Times New Roman" w:hAnsi="Times New Roman" w:cs="Times New Roman"/>
          <w:lang w:eastAsia="en-AU"/>
        </w:rPr>
        <w:t>), овердрафт (</w:t>
      </w:r>
      <w:r w:rsidRPr="00387402">
        <w:rPr>
          <w:rFonts w:ascii="Times New Roman" w:eastAsia="Times New Roman" w:hAnsi="Times New Roman" w:cs="Times New Roman"/>
          <w:b/>
          <w:lang w:eastAsia="en-AU"/>
        </w:rPr>
        <w:t>ОВ</w:t>
      </w:r>
      <w:r w:rsidRPr="00387402">
        <w:rPr>
          <w:rFonts w:ascii="Times New Roman" w:eastAsia="Times New Roman" w:hAnsi="Times New Roman" w:cs="Times New Roman"/>
          <w:lang w:eastAsia="en-AU"/>
        </w:rPr>
        <w:t>), факторинг (</w:t>
      </w:r>
      <w:r w:rsidRPr="00387402">
        <w:rPr>
          <w:rFonts w:ascii="Times New Roman" w:eastAsia="Times New Roman" w:hAnsi="Times New Roman" w:cs="Times New Roman"/>
          <w:b/>
          <w:lang w:eastAsia="en-AU"/>
        </w:rPr>
        <w:t>Ф</w:t>
      </w:r>
      <w:r w:rsidRPr="00387402">
        <w:rPr>
          <w:rFonts w:ascii="Times New Roman" w:eastAsia="Times New Roman" w:hAnsi="Times New Roman" w:cs="Times New Roman"/>
          <w:lang w:eastAsia="en-AU"/>
        </w:rPr>
        <w:t>).</w:t>
      </w:r>
    </w:p>
    <w:p w:rsidR="00387402" w:rsidRPr="00387402" w:rsidRDefault="00387402" w:rsidP="003874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387402">
        <w:rPr>
          <w:rFonts w:ascii="Times New Roman" w:eastAsia="Times New Roman" w:hAnsi="Times New Roman" w:cs="Times New Roman"/>
          <w:lang w:eastAsia="en-AU"/>
        </w:rPr>
        <w:t>3. В колонці «Прострочення/пролонгація», за наявності, вказується строк та кількість пролонгацій, при відсутності - вказується «Прострочень та пролонгації немає і не було».</w:t>
      </w:r>
    </w:p>
    <w:p w:rsidR="00387402" w:rsidRPr="00387402" w:rsidRDefault="00387402" w:rsidP="003874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387402">
        <w:rPr>
          <w:rFonts w:ascii="Times New Roman" w:eastAsia="Times New Roman" w:hAnsi="Times New Roman" w:cs="Times New Roman"/>
          <w:lang w:eastAsia="en-AU"/>
        </w:rPr>
        <w:t>4. В колонці «Забезпечення», за наявності, зазначається вид забезпечення та його ринкова вартість.</w:t>
      </w:r>
    </w:p>
    <w:p w:rsidR="00387402" w:rsidRPr="00387402" w:rsidRDefault="00387402" w:rsidP="00387402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en-AU"/>
        </w:rPr>
      </w:pPr>
      <w:r w:rsidRPr="00387402">
        <w:rPr>
          <w:rFonts w:ascii="Times New Roman" w:eastAsia="Times New Roman" w:hAnsi="Times New Roman" w:cs="Times New Roman"/>
          <w:b/>
          <w:iCs/>
          <w:lang w:eastAsia="en-AU"/>
        </w:rPr>
        <w:t>Інформація про кредити банків, наданих Позичальнику, є вичерпною. Інших кредитів на звітну дату немає.</w:t>
      </w:r>
    </w:p>
    <w:p w:rsidR="00387402" w:rsidRPr="00387402" w:rsidRDefault="00387402" w:rsidP="0038740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lastRenderedPageBreak/>
        <w:t xml:space="preserve">3.1 Заборгованість Позичальника за договорами фінансового лізингу, станом на </w:t>
      </w:r>
      <w:r w:rsidRPr="00387402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__ ______</w:t>
      </w:r>
      <w:r w:rsidRPr="00387402">
        <w:rPr>
          <w:rFonts w:ascii="Times New Roman" w:eastAsia="Times New Roman" w:hAnsi="Times New Roman" w:cs="Times New Roman"/>
          <w:bCs/>
          <w:i/>
          <w:color w:val="FF0000"/>
          <w:lang w:eastAsia="uk-UA"/>
        </w:rPr>
        <w:t>(останній календарний день звітного місяця</w:t>
      </w:r>
      <w:r w:rsidRPr="00387402">
        <w:rPr>
          <w:rFonts w:ascii="Times New Roman" w:eastAsia="Times New Roman" w:hAnsi="Times New Roman" w:cs="Times New Roman"/>
          <w:bCs/>
          <w:color w:val="FF0000"/>
          <w:lang w:eastAsia="uk-UA"/>
        </w:rPr>
        <w:t>)</w:t>
      </w:r>
      <w:r w:rsidRPr="00387402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>20</w:t>
      </w:r>
      <w:r w:rsidRPr="00387402">
        <w:rPr>
          <w:rFonts w:ascii="Times New Roman" w:eastAsia="Times New Roman" w:hAnsi="Times New Roman" w:cs="Times New Roman"/>
          <w:b/>
          <w:bCs/>
          <w:color w:val="0000FF"/>
          <w:lang w:eastAsia="uk-UA"/>
        </w:rPr>
        <w:t xml:space="preserve">__ </w:t>
      </w: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>року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276"/>
        <w:gridCol w:w="1772"/>
        <w:gridCol w:w="1772"/>
        <w:gridCol w:w="1276"/>
        <w:gridCol w:w="1417"/>
        <w:gridCol w:w="1418"/>
        <w:gridCol w:w="1559"/>
        <w:gridCol w:w="1559"/>
      </w:tblGrid>
      <w:tr w:rsidR="00387402" w:rsidRPr="00387402" w:rsidTr="00220F0F">
        <w:trPr>
          <w:trHeight w:val="487"/>
        </w:trPr>
        <w:tc>
          <w:tcPr>
            <w:tcW w:w="328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кредитора</w:t>
            </w: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Валюта</w:t>
            </w: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Ліміт, тис. одиниць</w:t>
            </w: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Заборгованість, тис. одиниць</w:t>
            </w: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%ставка, комісії</w:t>
            </w:r>
          </w:p>
        </w:tc>
        <w:tc>
          <w:tcPr>
            <w:tcW w:w="1417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Дата надання</w:t>
            </w:r>
          </w:p>
        </w:tc>
        <w:tc>
          <w:tcPr>
            <w:tcW w:w="1418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погашення по договору</w:t>
            </w: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Забезпечення</w:t>
            </w: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Прострочення/ пролонгація</w:t>
            </w:r>
          </w:p>
        </w:tc>
      </w:tr>
      <w:tr w:rsidR="00387402" w:rsidRPr="00387402" w:rsidTr="00220F0F">
        <w:trPr>
          <w:trHeight w:val="60"/>
        </w:trPr>
        <w:tc>
          <w:tcPr>
            <w:tcW w:w="328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7402" w:rsidRPr="00387402" w:rsidTr="00220F0F">
        <w:trPr>
          <w:trHeight w:val="60"/>
        </w:trPr>
        <w:tc>
          <w:tcPr>
            <w:tcW w:w="328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7402" w:rsidRPr="00387402" w:rsidTr="00220F0F">
        <w:trPr>
          <w:trHeight w:val="60"/>
        </w:trPr>
        <w:tc>
          <w:tcPr>
            <w:tcW w:w="328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7402" w:rsidRPr="00387402" w:rsidTr="00220F0F">
        <w:trPr>
          <w:trHeight w:val="60"/>
        </w:trPr>
        <w:tc>
          <w:tcPr>
            <w:tcW w:w="328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7402" w:rsidRPr="00387402" w:rsidTr="00220F0F">
        <w:trPr>
          <w:trHeight w:val="60"/>
        </w:trPr>
        <w:tc>
          <w:tcPr>
            <w:tcW w:w="328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Всього</w:t>
            </w:r>
          </w:p>
        </w:tc>
        <w:tc>
          <w:tcPr>
            <w:tcW w:w="127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7402" w:rsidRPr="00387402" w:rsidTr="00220F0F">
        <w:trPr>
          <w:trHeight w:val="60"/>
        </w:trPr>
        <w:tc>
          <w:tcPr>
            <w:tcW w:w="328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7402" w:rsidRPr="00387402" w:rsidTr="00220F0F">
        <w:trPr>
          <w:trHeight w:val="60"/>
        </w:trPr>
        <w:tc>
          <w:tcPr>
            <w:tcW w:w="328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7402" w:rsidRPr="00387402" w:rsidTr="00220F0F">
        <w:trPr>
          <w:trHeight w:val="60"/>
        </w:trPr>
        <w:tc>
          <w:tcPr>
            <w:tcW w:w="328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87402" w:rsidRPr="00387402" w:rsidRDefault="00387402" w:rsidP="00387402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en-AU"/>
        </w:rPr>
      </w:pPr>
      <w:r w:rsidRPr="00387402">
        <w:rPr>
          <w:rFonts w:ascii="Times New Roman" w:eastAsia="Times New Roman" w:hAnsi="Times New Roman" w:cs="Times New Roman"/>
          <w:iCs/>
          <w:u w:val="single"/>
          <w:lang w:eastAsia="en-AU"/>
        </w:rPr>
        <w:t>Примітки:</w:t>
      </w:r>
    </w:p>
    <w:p w:rsidR="00387402" w:rsidRPr="00387402" w:rsidRDefault="00387402" w:rsidP="003874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387402">
        <w:rPr>
          <w:rFonts w:ascii="Times New Roman" w:eastAsia="Times New Roman" w:hAnsi="Times New Roman" w:cs="Times New Roman"/>
          <w:lang w:eastAsia="en-AU"/>
        </w:rPr>
        <w:t>1. В колонці «Прострочення/пролонгація», за наявності, вказується строк та кількість пролонгацій, при відсутності - вказується «Прострочень та пролонгації немає і не було».</w:t>
      </w:r>
    </w:p>
    <w:p w:rsidR="00387402" w:rsidRPr="00387402" w:rsidRDefault="00387402" w:rsidP="003874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387402">
        <w:rPr>
          <w:rFonts w:ascii="Times New Roman" w:eastAsia="Times New Roman" w:hAnsi="Times New Roman" w:cs="Times New Roman"/>
          <w:lang w:eastAsia="en-AU"/>
        </w:rPr>
        <w:t>2. В колонці «Забезпечення», за наявності, зазначається вид забезпечення та його ринкова вартість.</w:t>
      </w:r>
    </w:p>
    <w:p w:rsidR="00387402" w:rsidRPr="00387402" w:rsidRDefault="00387402" w:rsidP="00387402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en-AU"/>
        </w:rPr>
      </w:pPr>
    </w:p>
    <w:p w:rsidR="00387402" w:rsidRPr="00387402" w:rsidRDefault="00387402" w:rsidP="0038740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 xml:space="preserve">4. Отримані позики, випущені облігації станом на </w:t>
      </w:r>
      <w:r w:rsidRPr="00387402">
        <w:rPr>
          <w:rFonts w:ascii="Times New Roman" w:eastAsia="Times New Roman" w:hAnsi="Times New Roman" w:cs="Times New Roman"/>
          <w:b/>
          <w:bCs/>
          <w:color w:val="0000FF"/>
          <w:lang w:eastAsia="uk-UA"/>
        </w:rPr>
        <w:t xml:space="preserve">__ </w:t>
      </w:r>
      <w:r w:rsidRPr="00387402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______</w:t>
      </w:r>
      <w:r w:rsidRPr="00387402">
        <w:rPr>
          <w:rFonts w:ascii="Times New Roman" w:eastAsia="Times New Roman" w:hAnsi="Times New Roman" w:cs="Times New Roman"/>
          <w:bCs/>
          <w:i/>
          <w:color w:val="FF0000"/>
          <w:lang w:eastAsia="uk-UA"/>
        </w:rPr>
        <w:t xml:space="preserve"> (останній календарний день звітного місяця)</w:t>
      </w:r>
      <w:r w:rsidRPr="00387402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>20</w:t>
      </w:r>
      <w:r w:rsidRPr="00387402">
        <w:rPr>
          <w:rFonts w:ascii="Times New Roman" w:eastAsia="Times New Roman" w:hAnsi="Times New Roman" w:cs="Times New Roman"/>
          <w:b/>
          <w:bCs/>
          <w:color w:val="0000FF"/>
          <w:lang w:eastAsia="uk-UA"/>
        </w:rPr>
        <w:t>__</w:t>
      </w: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 xml:space="preserve"> року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985"/>
        <w:gridCol w:w="1276"/>
        <w:gridCol w:w="1275"/>
        <w:gridCol w:w="1276"/>
        <w:gridCol w:w="1843"/>
        <w:gridCol w:w="850"/>
        <w:gridCol w:w="1560"/>
        <w:gridCol w:w="1417"/>
        <w:gridCol w:w="1701"/>
      </w:tblGrid>
      <w:tr w:rsidR="00387402" w:rsidRPr="00387402" w:rsidTr="00220F0F">
        <w:trPr>
          <w:cantSplit/>
        </w:trPr>
        <w:tc>
          <w:tcPr>
            <w:tcW w:w="215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Показник</w:t>
            </w:r>
          </w:p>
        </w:tc>
        <w:tc>
          <w:tcPr>
            <w:tcW w:w="198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Найменування </w:t>
            </w: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кредитора</w:t>
            </w: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Код ЄДРПОУ/ РНОКПП кредитора</w:t>
            </w:r>
          </w:p>
        </w:tc>
        <w:tc>
          <w:tcPr>
            <w:tcW w:w="127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Дата отримання</w:t>
            </w:r>
          </w:p>
        </w:tc>
        <w:tc>
          <w:tcPr>
            <w:tcW w:w="1276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погашення</w:t>
            </w:r>
          </w:p>
        </w:tc>
        <w:tc>
          <w:tcPr>
            <w:tcW w:w="1843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Ліміт, тис. одиниць</w:t>
            </w:r>
          </w:p>
        </w:tc>
        <w:tc>
          <w:tcPr>
            <w:tcW w:w="850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Валюта </w:t>
            </w: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(980/ 840/ 978/ін.)</w:t>
            </w:r>
          </w:p>
        </w:tc>
        <w:tc>
          <w:tcPr>
            <w:tcW w:w="1560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Поточна сума, тис. одиниць</w:t>
            </w:r>
          </w:p>
        </w:tc>
        <w:tc>
          <w:tcPr>
            <w:tcW w:w="1417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Рядок балансу</w:t>
            </w:r>
          </w:p>
        </w:tc>
        <w:tc>
          <w:tcPr>
            <w:tcW w:w="1701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Сума прострочки, тис. одиниць</w:t>
            </w:r>
          </w:p>
        </w:tc>
      </w:tr>
      <w:tr w:rsidR="00387402" w:rsidRPr="00387402" w:rsidTr="00220F0F">
        <w:trPr>
          <w:cantSplit/>
        </w:trPr>
        <w:tc>
          <w:tcPr>
            <w:tcW w:w="215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Позики /фінансова допомога</w:t>
            </w:r>
          </w:p>
        </w:tc>
        <w:tc>
          <w:tcPr>
            <w:tcW w:w="1985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402" w:rsidRPr="00387402" w:rsidTr="00220F0F">
        <w:trPr>
          <w:cantSplit/>
          <w:trHeight w:val="64"/>
        </w:trPr>
        <w:tc>
          <w:tcPr>
            <w:tcW w:w="215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Облігаційні позики</w:t>
            </w:r>
          </w:p>
        </w:tc>
        <w:tc>
          <w:tcPr>
            <w:tcW w:w="1985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402" w:rsidRPr="00387402" w:rsidTr="00220F0F">
        <w:trPr>
          <w:gridAfter w:val="8"/>
          <w:wAfter w:w="11198" w:type="dxa"/>
          <w:cantSplit/>
          <w:trHeight w:val="60"/>
        </w:trPr>
        <w:tc>
          <w:tcPr>
            <w:tcW w:w="215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Коментар:</w:t>
            </w:r>
          </w:p>
        </w:tc>
        <w:tc>
          <w:tcPr>
            <w:tcW w:w="1985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87402" w:rsidRPr="00387402" w:rsidTr="00220F0F">
        <w:trPr>
          <w:gridAfter w:val="8"/>
          <w:wAfter w:w="11198" w:type="dxa"/>
          <w:cantSplit/>
          <w:trHeight w:val="60"/>
        </w:trPr>
        <w:tc>
          <w:tcPr>
            <w:tcW w:w="2155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Коментар:</w:t>
            </w:r>
          </w:p>
        </w:tc>
        <w:tc>
          <w:tcPr>
            <w:tcW w:w="1985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387402" w:rsidRPr="00387402" w:rsidRDefault="00387402" w:rsidP="00387402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en-AU"/>
        </w:rPr>
      </w:pPr>
      <w:r w:rsidRPr="00387402">
        <w:rPr>
          <w:rFonts w:ascii="Times New Roman" w:eastAsia="Times New Roman" w:hAnsi="Times New Roman" w:cs="Times New Roman"/>
          <w:iCs/>
          <w:u w:val="single"/>
          <w:lang w:eastAsia="en-AU"/>
        </w:rPr>
        <w:t>Примітки:</w:t>
      </w:r>
    </w:p>
    <w:p w:rsidR="00387402" w:rsidRPr="00387402" w:rsidRDefault="00387402" w:rsidP="0038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387402">
        <w:rPr>
          <w:rFonts w:ascii="Times New Roman" w:eastAsia="Times New Roman" w:hAnsi="Times New Roman" w:cs="Times New Roman"/>
          <w:iCs/>
          <w:lang w:eastAsia="ru-RU"/>
        </w:rPr>
        <w:t>У разі відсутності позик та /або облігацій слід залишити відповідний коментар.</w:t>
      </w:r>
    </w:p>
    <w:p w:rsidR="00387402" w:rsidRPr="00387402" w:rsidRDefault="00387402" w:rsidP="0038740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 xml:space="preserve">5. Позабалансові та інші зобов'язання Позичальника кредитного характеру станом на </w:t>
      </w:r>
      <w:r w:rsidRPr="00387402">
        <w:rPr>
          <w:rFonts w:ascii="Times New Roman" w:eastAsia="Times New Roman" w:hAnsi="Times New Roman" w:cs="Times New Roman"/>
          <w:b/>
          <w:bCs/>
          <w:color w:val="0000FF"/>
          <w:lang w:eastAsia="uk-UA"/>
        </w:rPr>
        <w:t>__ ______</w:t>
      </w:r>
      <w:r w:rsidRPr="00387402">
        <w:rPr>
          <w:rFonts w:ascii="Times New Roman" w:eastAsia="Times New Roman" w:hAnsi="Times New Roman" w:cs="Times New Roman"/>
          <w:b/>
          <w:bCs/>
          <w:i/>
          <w:color w:val="0000FF"/>
          <w:lang w:eastAsia="uk-UA"/>
        </w:rPr>
        <w:t xml:space="preserve"> </w:t>
      </w:r>
      <w:r w:rsidRPr="00387402">
        <w:rPr>
          <w:rFonts w:ascii="Times New Roman" w:eastAsia="Times New Roman" w:hAnsi="Times New Roman" w:cs="Times New Roman"/>
          <w:bCs/>
          <w:i/>
          <w:color w:val="FF0000"/>
          <w:lang w:eastAsia="uk-UA"/>
        </w:rPr>
        <w:t>(останній календарний день звітного місяця</w:t>
      </w:r>
      <w:r w:rsidRPr="00387402">
        <w:rPr>
          <w:rFonts w:ascii="Times New Roman" w:eastAsia="Times New Roman" w:hAnsi="Times New Roman" w:cs="Times New Roman"/>
          <w:bCs/>
          <w:color w:val="FF0000"/>
          <w:lang w:eastAsia="uk-UA"/>
        </w:rPr>
        <w:t>)</w:t>
      </w:r>
      <w:r w:rsidRPr="00387402">
        <w:rPr>
          <w:rFonts w:ascii="Times New Roman" w:eastAsia="Times New Roman" w:hAnsi="Times New Roman" w:cs="Times New Roman"/>
          <w:b/>
          <w:bCs/>
          <w:color w:val="0000FF"/>
          <w:lang w:eastAsia="uk-UA"/>
        </w:rPr>
        <w:t xml:space="preserve"> </w:t>
      </w: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>20</w:t>
      </w:r>
      <w:r w:rsidRPr="00387402">
        <w:rPr>
          <w:rFonts w:ascii="Times New Roman" w:eastAsia="Times New Roman" w:hAnsi="Times New Roman" w:cs="Times New Roman"/>
          <w:b/>
          <w:bCs/>
          <w:color w:val="0000FF"/>
          <w:lang w:eastAsia="uk-UA"/>
        </w:rPr>
        <w:t>__</w:t>
      </w:r>
      <w:r w:rsidRPr="00387402">
        <w:rPr>
          <w:rFonts w:ascii="Times New Roman" w:eastAsia="Times New Roman" w:hAnsi="Times New Roman" w:cs="Times New Roman"/>
          <w:b/>
          <w:bCs/>
          <w:lang w:eastAsia="uk-UA"/>
        </w:rPr>
        <w:t>року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912"/>
        <w:gridCol w:w="1683"/>
        <w:gridCol w:w="1682"/>
        <w:gridCol w:w="1270"/>
        <w:gridCol w:w="1148"/>
        <w:gridCol w:w="1304"/>
        <w:gridCol w:w="1409"/>
        <w:gridCol w:w="1524"/>
        <w:gridCol w:w="1982"/>
      </w:tblGrid>
      <w:tr w:rsidR="00387402" w:rsidRPr="00387402" w:rsidTr="00220F0F">
        <w:trPr>
          <w:cantSplit/>
          <w:trHeight w:val="222"/>
        </w:trPr>
        <w:tc>
          <w:tcPr>
            <w:tcW w:w="1417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Контрагент/</w:t>
            </w:r>
          </w:p>
          <w:p w:rsidR="00387402" w:rsidRPr="00387402" w:rsidRDefault="00387402" w:rsidP="0038740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Боржник</w:t>
            </w:r>
          </w:p>
        </w:tc>
        <w:tc>
          <w:tcPr>
            <w:tcW w:w="191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Кредитор/</w:t>
            </w:r>
          </w:p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Обслуговуючий банк/</w:t>
            </w:r>
          </w:p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83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Тип зобов'язання*</w:t>
            </w:r>
          </w:p>
        </w:tc>
        <w:tc>
          <w:tcPr>
            <w:tcW w:w="1682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Код валюти</w:t>
            </w:r>
          </w:p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(980/840/978/</w:t>
            </w:r>
            <w:proofErr w:type="spellStart"/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ін</w:t>
            </w:r>
            <w:proofErr w:type="spellEnd"/>
            <w:r w:rsidRPr="003874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0" w:type="dxa"/>
          </w:tcPr>
          <w:p w:rsidR="00387402" w:rsidRPr="00387402" w:rsidRDefault="00387402" w:rsidP="00387402">
            <w:pPr>
              <w:keepNext/>
              <w:spacing w:after="0" w:line="240" w:lineRule="auto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Ліміт, тис. одиниць</w:t>
            </w:r>
          </w:p>
        </w:tc>
        <w:tc>
          <w:tcPr>
            <w:tcW w:w="1148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% ставка; комісії</w:t>
            </w:r>
          </w:p>
        </w:tc>
        <w:tc>
          <w:tcPr>
            <w:tcW w:w="130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Дата відкриття</w:t>
            </w:r>
          </w:p>
        </w:tc>
        <w:tc>
          <w:tcPr>
            <w:tcW w:w="1409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закінчення</w:t>
            </w:r>
          </w:p>
        </w:tc>
        <w:tc>
          <w:tcPr>
            <w:tcW w:w="1524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Забезпечення</w:t>
            </w:r>
          </w:p>
        </w:tc>
        <w:tc>
          <w:tcPr>
            <w:tcW w:w="1982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lang w:eastAsia="ru-RU"/>
              </w:rPr>
              <w:t>Сплачено за порукою /по лізингу, тис. одиниць</w:t>
            </w:r>
          </w:p>
        </w:tc>
      </w:tr>
      <w:tr w:rsidR="00387402" w:rsidRPr="00387402" w:rsidTr="00220F0F">
        <w:trPr>
          <w:cantSplit/>
          <w:trHeight w:val="60"/>
        </w:trPr>
        <w:tc>
          <w:tcPr>
            <w:tcW w:w="1417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3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402" w:rsidRPr="00387402" w:rsidTr="00220F0F">
        <w:trPr>
          <w:cantSplit/>
          <w:trHeight w:val="60"/>
        </w:trPr>
        <w:tc>
          <w:tcPr>
            <w:tcW w:w="1417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Коментар:</w:t>
            </w:r>
          </w:p>
        </w:tc>
        <w:tc>
          <w:tcPr>
            <w:tcW w:w="13914" w:type="dxa"/>
            <w:gridSpan w:val="9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i/>
                <w:lang w:eastAsia="ru-RU"/>
              </w:rPr>
              <w:t>На звітну дату інших позабалансових зобов’язань кредитного характеру немає.</w:t>
            </w:r>
          </w:p>
        </w:tc>
      </w:tr>
      <w:tr w:rsidR="00387402" w:rsidRPr="00387402" w:rsidTr="00220F0F">
        <w:trPr>
          <w:cantSplit/>
          <w:trHeight w:val="60"/>
        </w:trPr>
        <w:tc>
          <w:tcPr>
            <w:tcW w:w="1417" w:type="dxa"/>
          </w:tcPr>
          <w:p w:rsidR="00387402" w:rsidRPr="00387402" w:rsidRDefault="00387402" w:rsidP="0038740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Коментар:</w:t>
            </w:r>
          </w:p>
        </w:tc>
        <w:tc>
          <w:tcPr>
            <w:tcW w:w="13914" w:type="dxa"/>
            <w:gridSpan w:val="9"/>
          </w:tcPr>
          <w:p w:rsidR="00387402" w:rsidRPr="00387402" w:rsidRDefault="00387402" w:rsidP="00387402">
            <w:pPr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7402">
              <w:rPr>
                <w:rFonts w:ascii="Times New Roman" w:eastAsia="Times New Roman" w:hAnsi="Times New Roman" w:cs="Times New Roman"/>
                <w:i/>
                <w:lang w:eastAsia="ru-RU"/>
              </w:rPr>
              <w:t>На звітну дату позабалансових зобов’язань кредитного характеру немає.</w:t>
            </w:r>
          </w:p>
        </w:tc>
      </w:tr>
    </w:tbl>
    <w:p w:rsidR="00387402" w:rsidRPr="00387402" w:rsidRDefault="00387402" w:rsidP="00387402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en-AU"/>
        </w:rPr>
      </w:pPr>
      <w:r w:rsidRPr="00387402">
        <w:rPr>
          <w:rFonts w:ascii="Times New Roman" w:eastAsia="Times New Roman" w:hAnsi="Times New Roman" w:cs="Times New Roman"/>
          <w:iCs/>
          <w:u w:val="single"/>
          <w:lang w:eastAsia="en-AU"/>
        </w:rPr>
        <w:t>Примітки:</w:t>
      </w:r>
    </w:p>
    <w:p w:rsidR="00387402" w:rsidRPr="00387402" w:rsidRDefault="00387402" w:rsidP="003874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en-AU"/>
        </w:rPr>
      </w:pPr>
      <w:r w:rsidRPr="00387402">
        <w:rPr>
          <w:rFonts w:ascii="Times New Roman" w:eastAsia="Times New Roman" w:hAnsi="Times New Roman" w:cs="Times New Roman"/>
          <w:iCs/>
          <w:u w:val="single"/>
          <w:lang w:eastAsia="en-AU"/>
        </w:rPr>
        <w:t xml:space="preserve">1. Зазначається інформація про всі договори, що передбачають позабалансові зобов'язання Позичальника, укладені з банківськими установами, в тому числі нерезидентами України </w:t>
      </w:r>
    </w:p>
    <w:p w:rsidR="00387402" w:rsidRPr="00387402" w:rsidRDefault="00387402" w:rsidP="003874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en-AU"/>
        </w:rPr>
      </w:pPr>
      <w:r w:rsidRPr="00387402">
        <w:rPr>
          <w:rFonts w:ascii="Times New Roman" w:eastAsia="Times New Roman" w:hAnsi="Times New Roman" w:cs="Times New Roman"/>
          <w:iCs/>
          <w:u w:val="single"/>
          <w:lang w:eastAsia="en-AU"/>
        </w:rPr>
        <w:t>2. Тип зобов'язання: гарантії, акредитиви, лізингові операції, авалі, поручительства/передача в заставу майна за зобов'язаннями третіх осіб.</w:t>
      </w:r>
    </w:p>
    <w:p w:rsidR="00387402" w:rsidRPr="00387402" w:rsidRDefault="00387402" w:rsidP="0038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387402">
        <w:rPr>
          <w:rFonts w:ascii="Times New Roman" w:eastAsia="Times New Roman" w:hAnsi="Times New Roman" w:cs="Times New Roman"/>
          <w:iCs/>
          <w:u w:val="single"/>
          <w:lang w:eastAsia="ru-RU"/>
        </w:rPr>
        <w:t>3. У разі відсутності договорів, що передбачають позабалансові зобов'язання Позичальника, слід залишити коментар, наведений в останньому рядку таблиці.</w:t>
      </w:r>
    </w:p>
    <w:p w:rsidR="00387402" w:rsidRPr="00387402" w:rsidRDefault="00387402" w:rsidP="00387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7402" w:rsidRPr="00387402" w:rsidRDefault="00387402" w:rsidP="00387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7402" w:rsidRPr="00387402" w:rsidRDefault="00387402" w:rsidP="00387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7402">
        <w:rPr>
          <w:rFonts w:ascii="Times New Roman" w:eastAsia="Times New Roman" w:hAnsi="Times New Roman" w:cs="Times New Roman"/>
          <w:lang w:eastAsia="ru-RU"/>
        </w:rPr>
        <w:t>_______(посада)_________                                      (ПІБ)</w:t>
      </w:r>
    </w:p>
    <w:p w:rsidR="00387402" w:rsidRPr="00387402" w:rsidRDefault="00387402" w:rsidP="00387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7402" w:rsidRPr="00387402" w:rsidRDefault="00387402" w:rsidP="00387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7402">
        <w:rPr>
          <w:rFonts w:ascii="Times New Roman" w:eastAsia="Times New Roman" w:hAnsi="Times New Roman" w:cs="Times New Roman"/>
          <w:lang w:eastAsia="ru-RU"/>
        </w:rPr>
        <w:t>_______(посада)_________                                      (ПІБ)</w:t>
      </w:r>
    </w:p>
    <w:p w:rsidR="00387402" w:rsidRPr="00387402" w:rsidRDefault="00387402" w:rsidP="00387402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7402" w:rsidRPr="00387402" w:rsidRDefault="00387402" w:rsidP="003874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387402" w:rsidRPr="00387402" w:rsidRDefault="00387402" w:rsidP="003874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768" w:rsidRDefault="000B2700"/>
    <w:sectPr w:rsidR="00246768" w:rsidSect="0038740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02"/>
    <w:rsid w:val="000B2700"/>
    <w:rsid w:val="001D3697"/>
    <w:rsid w:val="00387402"/>
    <w:rsid w:val="009C6A65"/>
    <w:rsid w:val="00B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2DFE6-D03A-4CF4-B32A-38489FB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3743</Words>
  <Characters>2134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Наталія Іванівна</dc:creator>
  <cp:keywords/>
  <dc:description/>
  <cp:lastModifiedBy>Марченко Наталія Іванівна</cp:lastModifiedBy>
  <cp:revision>3</cp:revision>
  <dcterms:created xsi:type="dcterms:W3CDTF">2022-06-23T13:39:00Z</dcterms:created>
  <dcterms:modified xsi:type="dcterms:W3CDTF">2024-06-12T12:44:00Z</dcterms:modified>
</cp:coreProperties>
</file>