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8" w:rsidRDefault="0030625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</w:p>
    <w:p w:rsidR="00306258" w:rsidRPr="000228FB" w:rsidRDefault="00D02A31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proofErr w:type="spellStart"/>
      <w:proofErr w:type="gramStart"/>
      <w:r w:rsidRPr="000228FB">
        <w:rPr>
          <w:i/>
          <w:sz w:val="20"/>
          <w:szCs w:val="20"/>
        </w:rPr>
        <w:t>Додаток</w:t>
      </w:r>
      <w:proofErr w:type="spellEnd"/>
      <w:r w:rsidRPr="000228FB">
        <w:rPr>
          <w:i/>
          <w:sz w:val="20"/>
          <w:szCs w:val="20"/>
        </w:rPr>
        <w:t xml:space="preserve">  </w:t>
      </w:r>
      <w:r w:rsidR="000228FB">
        <w:rPr>
          <w:i/>
          <w:sz w:val="20"/>
          <w:szCs w:val="20"/>
          <w:lang w:val="uk-UA"/>
        </w:rPr>
        <w:t>№</w:t>
      </w:r>
      <w:proofErr w:type="gramEnd"/>
      <w:r w:rsidR="000228FB">
        <w:rPr>
          <w:i/>
          <w:sz w:val="20"/>
          <w:szCs w:val="20"/>
          <w:lang w:val="uk-UA"/>
        </w:rPr>
        <w:t xml:space="preserve">3 </w:t>
      </w:r>
      <w:r w:rsidRPr="000228FB">
        <w:rPr>
          <w:i/>
          <w:sz w:val="20"/>
          <w:szCs w:val="20"/>
        </w:rPr>
        <w:t xml:space="preserve">до </w:t>
      </w:r>
      <w:proofErr w:type="spellStart"/>
      <w:r w:rsidRPr="000228FB">
        <w:rPr>
          <w:i/>
          <w:sz w:val="20"/>
          <w:szCs w:val="20"/>
        </w:rPr>
        <w:t>Публічної</w:t>
      </w:r>
      <w:proofErr w:type="spellEnd"/>
      <w:r w:rsidRPr="000228FB">
        <w:rPr>
          <w:i/>
          <w:sz w:val="20"/>
          <w:szCs w:val="20"/>
        </w:rPr>
        <w:t xml:space="preserve"> </w:t>
      </w:r>
      <w:proofErr w:type="spellStart"/>
      <w:r w:rsidRPr="000228FB">
        <w:rPr>
          <w:i/>
          <w:sz w:val="20"/>
          <w:szCs w:val="20"/>
        </w:rPr>
        <w:t>пропозиції</w:t>
      </w:r>
      <w:proofErr w:type="spellEnd"/>
      <w:r w:rsidRPr="000228FB">
        <w:rPr>
          <w:i/>
          <w:sz w:val="20"/>
          <w:szCs w:val="20"/>
        </w:rPr>
        <w:t xml:space="preserve"> АБ «УКРГАЗБАНК»</w:t>
      </w:r>
    </w:p>
    <w:p w:rsidR="00306258" w:rsidRDefault="00D02A31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 w:rsidRPr="000228FB">
        <w:rPr>
          <w:i/>
          <w:sz w:val="20"/>
          <w:szCs w:val="20"/>
        </w:rPr>
        <w:t xml:space="preserve"> на </w:t>
      </w:r>
      <w:proofErr w:type="spellStart"/>
      <w:r w:rsidRPr="000228FB">
        <w:rPr>
          <w:i/>
          <w:sz w:val="20"/>
          <w:szCs w:val="20"/>
        </w:rPr>
        <w:t>укладання</w:t>
      </w:r>
      <w:proofErr w:type="spellEnd"/>
      <w:r w:rsidRPr="000228FB">
        <w:rPr>
          <w:i/>
          <w:sz w:val="20"/>
          <w:szCs w:val="20"/>
        </w:rPr>
        <w:t xml:space="preserve"> договору торгового </w:t>
      </w:r>
      <w:proofErr w:type="spellStart"/>
      <w:r w:rsidRPr="000228FB">
        <w:rPr>
          <w:i/>
          <w:sz w:val="20"/>
          <w:szCs w:val="20"/>
        </w:rPr>
        <w:t>еквайрингу</w:t>
      </w:r>
      <w:proofErr w:type="spellEnd"/>
    </w:p>
    <w:p w:rsidR="00306258" w:rsidRDefault="00D02A31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ind w:left="644"/>
        <w:jc w:val="center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</w:t>
      </w:r>
      <w:r>
        <w:rPr>
          <w:noProof/>
          <w:lang w:val="uk-UA" w:eastAsia="uk-U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2089785</wp:posOffset>
            </wp:positionH>
            <wp:positionV relativeFrom="paragraph">
              <wp:posOffset>122554</wp:posOffset>
            </wp:positionV>
            <wp:extent cx="2766695" cy="505460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50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6258" w:rsidRDefault="0030625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</w:p>
    <w:p w:rsidR="00306258" w:rsidRDefault="00306258">
      <w:pPr>
        <w:tabs>
          <w:tab w:val="left" w:pos="6840"/>
        </w:tabs>
        <w:rPr>
          <w:sz w:val="18"/>
          <w:szCs w:val="18"/>
        </w:rPr>
      </w:pPr>
    </w:p>
    <w:p w:rsidR="00306258" w:rsidRDefault="00306258">
      <w:pPr>
        <w:tabs>
          <w:tab w:val="left" w:pos="4065"/>
        </w:tabs>
        <w:ind w:left="284"/>
        <w:rPr>
          <w:i/>
          <w:color w:val="00B050"/>
          <w:sz w:val="16"/>
          <w:szCs w:val="16"/>
        </w:rPr>
      </w:pPr>
    </w:p>
    <w:p w:rsidR="00306258" w:rsidRDefault="00D02A31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proofErr w:type="spellStart"/>
      <w:r>
        <w:rPr>
          <w:i/>
          <w:color w:val="00B050"/>
          <w:sz w:val="18"/>
          <w:szCs w:val="18"/>
        </w:rPr>
        <w:t>Примітки</w:t>
      </w:r>
      <w:proofErr w:type="spellEnd"/>
      <w:r>
        <w:rPr>
          <w:i/>
          <w:color w:val="00B050"/>
          <w:sz w:val="18"/>
          <w:szCs w:val="18"/>
        </w:rPr>
        <w:t xml:space="preserve"> та </w:t>
      </w:r>
      <w:proofErr w:type="spellStart"/>
      <w:r>
        <w:rPr>
          <w:i/>
          <w:color w:val="00B050"/>
          <w:sz w:val="18"/>
          <w:szCs w:val="18"/>
        </w:rPr>
        <w:t>пояснення</w:t>
      </w:r>
      <w:proofErr w:type="spellEnd"/>
      <w:r>
        <w:rPr>
          <w:i/>
          <w:color w:val="00B050"/>
          <w:sz w:val="18"/>
          <w:szCs w:val="18"/>
        </w:rPr>
        <w:t xml:space="preserve"> зеленого </w:t>
      </w:r>
      <w:proofErr w:type="spellStart"/>
      <w:r>
        <w:rPr>
          <w:i/>
          <w:color w:val="00B050"/>
          <w:sz w:val="18"/>
          <w:szCs w:val="18"/>
        </w:rPr>
        <w:t>кольору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видаляються</w:t>
      </w:r>
      <w:proofErr w:type="spellEnd"/>
    </w:p>
    <w:p w:rsidR="00306258" w:rsidRDefault="00D02A31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 При </w:t>
      </w:r>
      <w:proofErr w:type="spellStart"/>
      <w:r>
        <w:rPr>
          <w:i/>
          <w:color w:val="00B050"/>
          <w:sz w:val="18"/>
          <w:szCs w:val="18"/>
        </w:rPr>
        <w:t>оформленні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Клопотання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обираються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необхідні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proofErr w:type="gramStart"/>
      <w:r>
        <w:rPr>
          <w:i/>
          <w:color w:val="00B050"/>
          <w:sz w:val="18"/>
          <w:szCs w:val="18"/>
        </w:rPr>
        <w:t>значення,в</w:t>
      </w:r>
      <w:proofErr w:type="spellEnd"/>
      <w:proofErr w:type="gram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залежності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від</w:t>
      </w:r>
      <w:proofErr w:type="spellEnd"/>
      <w:r>
        <w:rPr>
          <w:i/>
          <w:color w:val="00B050"/>
          <w:sz w:val="18"/>
          <w:szCs w:val="18"/>
        </w:rPr>
        <w:t xml:space="preserve"> потреб </w:t>
      </w:r>
      <w:proofErr w:type="spellStart"/>
      <w:r>
        <w:rPr>
          <w:i/>
          <w:color w:val="00B050"/>
          <w:sz w:val="18"/>
          <w:szCs w:val="18"/>
        </w:rPr>
        <w:t>Торговця</w:t>
      </w:r>
      <w:proofErr w:type="spellEnd"/>
      <w:r>
        <w:rPr>
          <w:i/>
          <w:color w:val="00B050"/>
          <w:sz w:val="18"/>
          <w:szCs w:val="18"/>
        </w:rPr>
        <w:t xml:space="preserve">, </w:t>
      </w:r>
      <w:proofErr w:type="spellStart"/>
      <w:r>
        <w:rPr>
          <w:i/>
          <w:color w:val="00B050"/>
          <w:sz w:val="18"/>
          <w:szCs w:val="18"/>
        </w:rPr>
        <w:t>інші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значення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можуть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видалятися</w:t>
      </w:r>
      <w:proofErr w:type="spellEnd"/>
      <w:r>
        <w:rPr>
          <w:i/>
          <w:color w:val="00B050"/>
          <w:sz w:val="18"/>
          <w:szCs w:val="18"/>
        </w:rPr>
        <w:t xml:space="preserve"> з документу</w:t>
      </w:r>
    </w:p>
    <w:p w:rsidR="00306258" w:rsidRDefault="00306258">
      <w:pPr>
        <w:tabs>
          <w:tab w:val="left" w:pos="6840"/>
        </w:tabs>
        <w:rPr>
          <w:sz w:val="18"/>
          <w:szCs w:val="18"/>
        </w:rPr>
      </w:pPr>
    </w:p>
    <w:p w:rsidR="00306258" w:rsidRDefault="00D02A31">
      <w:pPr>
        <w:tabs>
          <w:tab w:val="left" w:pos="6840"/>
        </w:tabs>
        <w:jc w:val="center"/>
        <w:rPr>
          <w:b/>
          <w:sz w:val="20"/>
          <w:szCs w:val="20"/>
        </w:rPr>
      </w:pPr>
      <w:bookmarkStart w:id="0" w:name="_GoBack"/>
      <w:proofErr w:type="spellStart"/>
      <w:r>
        <w:rPr>
          <w:b/>
          <w:sz w:val="20"/>
          <w:szCs w:val="20"/>
        </w:rPr>
        <w:t>Клопотання</w:t>
      </w:r>
      <w:proofErr w:type="spellEnd"/>
      <w:r>
        <w:rPr>
          <w:b/>
          <w:sz w:val="20"/>
          <w:szCs w:val="20"/>
        </w:rPr>
        <w:t xml:space="preserve"> про </w:t>
      </w:r>
      <w:proofErr w:type="spellStart"/>
      <w:r>
        <w:rPr>
          <w:b/>
          <w:sz w:val="20"/>
          <w:szCs w:val="20"/>
        </w:rPr>
        <w:t>внесення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змін</w:t>
      </w:r>
      <w:proofErr w:type="spellEnd"/>
      <w:r>
        <w:rPr>
          <w:b/>
          <w:sz w:val="20"/>
          <w:szCs w:val="20"/>
        </w:rPr>
        <w:t xml:space="preserve"> </w:t>
      </w:r>
    </w:p>
    <w:p w:rsidR="00306258" w:rsidRDefault="00D02A31">
      <w:pPr>
        <w:tabs>
          <w:tab w:val="left" w:pos="6840"/>
        </w:tabs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до </w:t>
      </w:r>
      <w:proofErr w:type="gramStart"/>
      <w:r>
        <w:rPr>
          <w:b/>
          <w:sz w:val="20"/>
          <w:szCs w:val="20"/>
        </w:rPr>
        <w:t xml:space="preserve">Договору </w:t>
      </w:r>
      <w:r>
        <w:rPr>
          <w:b/>
          <w:color w:val="000000"/>
        </w:rPr>
        <w:t> </w:t>
      </w:r>
      <w:r>
        <w:rPr>
          <w:b/>
          <w:color w:val="000000"/>
          <w:sz w:val="20"/>
          <w:szCs w:val="20"/>
        </w:rPr>
        <w:t>торгового</w:t>
      </w:r>
      <w:proofErr w:type="gram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еквайрингу</w:t>
      </w:r>
      <w:bookmarkEnd w:id="0"/>
      <w:proofErr w:type="spellEnd"/>
      <w:r>
        <w:rPr>
          <w:b/>
          <w:sz w:val="18"/>
          <w:szCs w:val="18"/>
        </w:rPr>
        <w:t xml:space="preserve">  №_____ </w:t>
      </w:r>
      <w:proofErr w:type="spellStart"/>
      <w:r>
        <w:rPr>
          <w:b/>
          <w:sz w:val="18"/>
          <w:szCs w:val="18"/>
        </w:rPr>
        <w:t>від</w:t>
      </w:r>
      <w:proofErr w:type="spellEnd"/>
      <w:r>
        <w:rPr>
          <w:b/>
          <w:sz w:val="18"/>
          <w:szCs w:val="18"/>
        </w:rPr>
        <w:t xml:space="preserve"> ____________ </w:t>
      </w:r>
    </w:p>
    <w:p w:rsidR="00306258" w:rsidRDefault="00D02A31">
      <w:pPr>
        <w:tabs>
          <w:tab w:val="left" w:pos="68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м. __________________</w:t>
      </w:r>
      <w:r>
        <w:rPr>
          <w:sz w:val="18"/>
          <w:szCs w:val="18"/>
        </w:rPr>
        <w:tab/>
        <w:t xml:space="preserve">Дата </w:t>
      </w:r>
      <w:proofErr w:type="spellStart"/>
      <w:r>
        <w:rPr>
          <w:sz w:val="18"/>
          <w:szCs w:val="18"/>
        </w:rPr>
        <w:t>заповнення</w:t>
      </w:r>
      <w:proofErr w:type="spellEnd"/>
      <w:r>
        <w:rPr>
          <w:sz w:val="18"/>
          <w:szCs w:val="18"/>
        </w:rPr>
        <w:t>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258" w:rsidRDefault="003062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left:0;text-align:left;margin-left:497pt;margin-top:0;width:29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" filled="f" stroked="f">
                <v:textbox inset="0,0,0,0">
                  <w:txbxContent>
                    <w:p w:rsidR="00306258" w:rsidRDefault="0030625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06258" w:rsidRDefault="00306258">
      <w:pPr>
        <w:tabs>
          <w:tab w:val="left" w:pos="6840"/>
        </w:tabs>
        <w:rPr>
          <w:sz w:val="18"/>
          <w:szCs w:val="18"/>
        </w:rPr>
      </w:pPr>
    </w:p>
    <w:tbl>
      <w:tblPr>
        <w:tblStyle w:val="aff6"/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306258">
        <w:tc>
          <w:tcPr>
            <w:tcW w:w="10773" w:type="dxa"/>
            <w:tcBorders>
              <w:bottom w:val="single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Банку: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АБ «УКРГАЗБАНК»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Банк)</w:t>
            </w:r>
          </w:p>
        </w:tc>
      </w:tr>
    </w:tbl>
    <w:p w:rsidR="00306258" w:rsidRDefault="00306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8"/>
          <w:szCs w:val="18"/>
        </w:rPr>
      </w:pPr>
    </w:p>
    <w:tbl>
      <w:tblPr>
        <w:tblStyle w:val="aff7"/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426"/>
        <w:gridCol w:w="598"/>
        <w:gridCol w:w="2662"/>
        <w:gridCol w:w="1560"/>
        <w:gridCol w:w="2693"/>
      </w:tblGrid>
      <w:tr w:rsidR="00306258">
        <w:trPr>
          <w:trHeight w:val="230"/>
        </w:trPr>
        <w:tc>
          <w:tcPr>
            <w:tcW w:w="10773" w:type="dxa"/>
            <w:gridSpan w:val="6"/>
            <w:shd w:val="clear" w:color="auto" w:fill="BDD7EE"/>
          </w:tcPr>
          <w:p w:rsidR="00306258" w:rsidRDefault="00D02A31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Торговця</w:t>
            </w:r>
            <w:proofErr w:type="spellEnd"/>
          </w:p>
        </w:tc>
      </w:tr>
      <w:tr w:rsidR="00306258">
        <w:trPr>
          <w:trHeight w:val="230"/>
        </w:trPr>
        <w:tc>
          <w:tcPr>
            <w:tcW w:w="2834" w:type="dxa"/>
            <w:vMerge w:val="restart"/>
          </w:tcPr>
          <w:p w:rsidR="00306258" w:rsidRDefault="00D02A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7939" w:type="dxa"/>
            <w:gridSpan w:val="5"/>
          </w:tcPr>
          <w:p w:rsidR="00306258" w:rsidRDefault="00306258">
            <w:pPr>
              <w:ind w:left="-5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06258" w:rsidRDefault="00306258">
            <w:pPr>
              <w:ind w:left="-5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06258">
        <w:trPr>
          <w:trHeight w:val="144"/>
        </w:trPr>
        <w:tc>
          <w:tcPr>
            <w:tcW w:w="2834" w:type="dxa"/>
            <w:vMerge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9" w:type="dxa"/>
            <w:gridSpan w:val="5"/>
          </w:tcPr>
          <w:p w:rsidR="00306258" w:rsidRDefault="00D02A31">
            <w:pPr>
              <w:ind w:left="-58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точне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особи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відокремленого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особи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підприємця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особи,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провадить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незалежну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професійну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306258">
        <w:trPr>
          <w:trHeight w:val="47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ЄДРПОУ/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обліковий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облікової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адреса: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289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ІПН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індивідуальний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податковий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платника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Телефон/телефон-факс</w:t>
            </w:r>
          </w:p>
        </w:tc>
        <w:tc>
          <w:tcPr>
            <w:tcW w:w="69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691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06258" w:rsidRDefault="00306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8"/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306258">
        <w:tc>
          <w:tcPr>
            <w:tcW w:w="10773" w:type="dxa"/>
            <w:shd w:val="clear" w:color="auto" w:fill="BDD7EE"/>
          </w:tcPr>
          <w:p w:rsidR="00306258" w:rsidRDefault="00D02A31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Просимо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змінити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Договором №___________________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___.___.20__р.: </w:t>
            </w:r>
          </w:p>
        </w:tc>
      </w:tr>
    </w:tbl>
    <w:p w:rsidR="00306258" w:rsidRDefault="00306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tbl>
      <w:tblPr>
        <w:tblStyle w:val="aff9"/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8"/>
        <w:gridCol w:w="25"/>
      </w:tblGrid>
      <w:tr w:rsidR="00306258">
        <w:trPr>
          <w:gridAfter w:val="1"/>
          <w:wAfter w:w="25" w:type="dxa"/>
          <w:trHeight w:val="1404"/>
        </w:trPr>
        <w:tc>
          <w:tcPr>
            <w:tcW w:w="10748" w:type="dxa"/>
            <w:tcBorders>
              <w:bottom w:val="single" w:sz="4" w:space="0" w:color="000000"/>
            </w:tcBorders>
          </w:tcPr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Обрати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один,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декілька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запропонованих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варіантів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зазначити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відповідну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відмітки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в блоках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нижче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&gt;</w:t>
            </w:r>
          </w:p>
          <w:p w:rsidR="00306258" w:rsidRDefault="003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0"/>
                <w:id w:val="939034985"/>
              </w:sdtPr>
              <w:sdtEndPr/>
              <w:sdtContent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⬜    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Змінити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Тарифний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план  </w:t>
                </w:r>
              </w:sdtContent>
            </w:sdt>
          </w:p>
          <w:p w:rsidR="00306258" w:rsidRDefault="003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"/>
                <w:id w:val="-373998529"/>
              </w:sdtPr>
              <w:sdtEndPr/>
              <w:sdtContent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⬜    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Встановити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умови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обслуговування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відмінні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від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публічних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Тарифів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306258" w:rsidRDefault="003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1640962724"/>
              </w:sdtPr>
              <w:sdtEndPr/>
              <w:sdtContent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⬜    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Змінити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Авторизаційні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ліміти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 </w:t>
                </w:r>
              </w:sdtContent>
            </w:sdt>
          </w:p>
          <w:p w:rsidR="00306258" w:rsidRDefault="003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3"/>
                <w:id w:val="2018652136"/>
              </w:sdtPr>
              <w:sdtEndPr/>
              <w:sdtContent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⬜    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>Інше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Тарифного плану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розрахункове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торговому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1990" y="3780000"/>
                                <a:ext cx="65280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06258" w:rsidRDefault="003A3A1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4"/>
                <w:id w:val="451055063"/>
              </w:sdtPr>
              <w:sdtEndPr/>
              <w:sdtContent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 xml:space="preserve">⬜  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>розрахункове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 xml:space="preserve">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>обслуговування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 xml:space="preserve"> по торговому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>еквайрингу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 xml:space="preserve"> на </w:t>
                </w:r>
                <w:proofErr w:type="spellStart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>умовах</w:t>
                </w:r>
                <w:proofErr w:type="spellEnd"/>
                <w:r w:rsidR="00D02A31">
                  <w:rPr>
                    <w:rFonts w:ascii="Fira Mono" w:eastAsia="Fira Mono" w:hAnsi="Fira Mono" w:cs="Fira Mono"/>
                    <w:sz w:val="20"/>
                    <w:szCs w:val="20"/>
                  </w:rPr>
                  <w:t xml:space="preserve"> Тарифного плану ________   </w:t>
                </w:r>
              </w:sdtContent>
            </w:sdt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обирається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Тарифний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план,що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запитується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Торговцем &gt;</w:t>
            </w:r>
          </w:p>
          <w:p w:rsidR="00306258" w:rsidRDefault="0030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06258" w:rsidRDefault="0030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06258" w:rsidRDefault="00D02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запитуваних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відмінних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публічних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306258" w:rsidRDefault="00306258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початку: «____» __________ 20__р.          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«____» __________ 20__р.(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306258" w:rsidRDefault="00306258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умов Тарифного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запитуються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Торговцем  &gt;</w:t>
            </w:r>
            <w:proofErr w:type="gramEnd"/>
          </w:p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06452" y="3780000"/>
                                <a:ext cx="66790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06258" w:rsidRDefault="00D02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Авторизаційних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лімітів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початку: «____» __________ 20__р.          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«____» __________ 20__р.(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306258" w:rsidRDefault="00306258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Авторизаційних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лімітів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запитуються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Торговцем  &gt;</w:t>
            </w:r>
          </w:p>
          <w:p w:rsidR="00306258" w:rsidRDefault="0030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06258" w:rsidRDefault="00D02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запитуваних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умов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запитуються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погоджені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Торговцю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&gt;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початку: «____» __________ 20__р.          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«____» __________ 20__р.(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Суть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змін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_________________________________________________________________________________________________________</w:t>
            </w:r>
          </w:p>
          <w:p w:rsidR="00306258" w:rsidRDefault="00D02A3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 умов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запитуються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Торговцем  &gt;</w:t>
            </w:r>
          </w:p>
          <w:p w:rsidR="00306258" w:rsidRDefault="003062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06258" w:rsidRDefault="0030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  <w:t xml:space="preserve"> </w:t>
            </w:r>
          </w:p>
          <w:p w:rsidR="00306258" w:rsidRDefault="00D0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необхідності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6"/>
                <w:szCs w:val="16"/>
              </w:rPr>
              <w:t xml:space="preserve">. </w:t>
            </w:r>
          </w:p>
        </w:tc>
      </w:tr>
      <w:tr w:rsidR="00306258">
        <w:trPr>
          <w:trHeight w:val="205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306258" w:rsidRDefault="00D02A31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06258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погоджуються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Договору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торгового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своєю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силою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прирівнюється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уповноваженою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особою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завіреними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відбитками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угоди до Договору №______________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___.___._____.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Договору торгового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оригінальних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примірниках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 одному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силу. </w:t>
            </w:r>
          </w:p>
        </w:tc>
      </w:tr>
      <w:tr w:rsidR="00306258">
        <w:trPr>
          <w:trHeight w:val="874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Відмітки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Торговця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                                  _________________________            ___________________________________</w:t>
            </w: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(Посада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Торговця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)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ініціали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М.П. (за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306258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Відмітки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банку</w:t>
            </w:r>
          </w:p>
        </w:tc>
      </w:tr>
      <w:tr w:rsidR="00306258">
        <w:trPr>
          <w:trHeight w:val="23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Договору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торгового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акцептоване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Банком</w:t>
            </w:r>
          </w:p>
        </w:tc>
      </w:tr>
      <w:tr w:rsidR="00306258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«__» ______________________ 20___ р.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зазначається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відмінних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публічних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Авторизаційних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>лімітів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8000"/>
                <w:sz w:val="18"/>
                <w:szCs w:val="18"/>
              </w:rPr>
              <w:t xml:space="preserve"> &gt;</w:t>
            </w:r>
            <w:proofErr w:type="gramEnd"/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Погоджені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відмінні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06258" w:rsidRDefault="003062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ПІБ __________________________    _______________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Відбиток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штампа Банку 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&lt;для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паперової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&gt;</w:t>
            </w: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6258">
        <w:trPr>
          <w:trHeight w:val="15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Договору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торгового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відхилене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Банком</w:t>
            </w:r>
          </w:p>
        </w:tc>
      </w:tr>
      <w:tr w:rsidR="00306258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«__» ______________________ 20___ р.</w:t>
            </w:r>
          </w:p>
          <w:p w:rsidR="00306258" w:rsidRDefault="00D02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Договору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торгового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еквайрингу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306258" w:rsidRDefault="00D02A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06258" w:rsidRDefault="003062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ПІБ __________________________    _______________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Відбиток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штампа Банку 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&lt;для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паперової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Клопотання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szCs w:val="18"/>
              </w:rPr>
              <w:t>&gt;</w:t>
            </w: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6258">
        <w:trPr>
          <w:trHeight w:val="837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258" w:rsidRDefault="00D02A31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особа)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 ____________________________ </w:t>
            </w:r>
          </w:p>
          <w:p w:rsidR="00306258" w:rsidRDefault="00D02A3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)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ініціали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306258" w:rsidRDefault="00D02A3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  <w:tr w:rsidR="00306258">
        <w:trPr>
          <w:trHeight w:val="175"/>
        </w:trPr>
        <w:tc>
          <w:tcPr>
            <w:tcW w:w="10773" w:type="dxa"/>
            <w:gridSpan w:val="2"/>
            <w:shd w:val="clear" w:color="auto" w:fill="BDD7EE"/>
          </w:tcPr>
          <w:p w:rsidR="00306258" w:rsidRDefault="00306258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6258" w:rsidRDefault="00D02A31">
      <w:pPr>
        <w:tabs>
          <w:tab w:val="left" w:pos="950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06258" w:rsidRDefault="00D02A31">
      <w:pPr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&lt;для </w:t>
      </w:r>
      <w:proofErr w:type="spellStart"/>
      <w:r>
        <w:rPr>
          <w:i/>
          <w:color w:val="00B050"/>
          <w:sz w:val="18"/>
          <w:szCs w:val="18"/>
        </w:rPr>
        <w:t>паперової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форми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Клопотання</w:t>
      </w:r>
      <w:proofErr w:type="spellEnd"/>
      <w:r>
        <w:rPr>
          <w:i/>
          <w:color w:val="00B050"/>
          <w:sz w:val="18"/>
          <w:szCs w:val="18"/>
        </w:rPr>
        <w:t>&gt;</w:t>
      </w:r>
    </w:p>
    <w:p w:rsidR="00306258" w:rsidRDefault="00D02A31">
      <w:pPr>
        <w:rPr>
          <w:b/>
          <w:sz w:val="20"/>
          <w:szCs w:val="20"/>
        </w:rPr>
      </w:pPr>
      <w:proofErr w:type="spellStart"/>
      <w:r>
        <w:rPr>
          <w:sz w:val="18"/>
          <w:szCs w:val="18"/>
        </w:rPr>
        <w:t>Примірник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Клопотання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отримав</w:t>
      </w:r>
      <w:proofErr w:type="spellEnd"/>
      <w:r>
        <w:rPr>
          <w:sz w:val="18"/>
          <w:szCs w:val="18"/>
        </w:rPr>
        <w:t>: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 xml:space="preserve">___________  ________________   __________________________________ </w:t>
      </w:r>
      <w:r>
        <w:rPr>
          <w:b/>
          <w:sz w:val="20"/>
          <w:szCs w:val="20"/>
        </w:rPr>
        <w:t xml:space="preserve"> </w:t>
      </w:r>
    </w:p>
    <w:p w:rsidR="00306258" w:rsidRDefault="00D02A31">
      <w:pPr>
        <w:rPr>
          <w:b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(</w:t>
      </w:r>
      <w:proofErr w:type="gramStart"/>
      <w:r>
        <w:rPr>
          <w:i/>
          <w:sz w:val="16"/>
          <w:szCs w:val="16"/>
        </w:rPr>
        <w:t xml:space="preserve">дата)   </w:t>
      </w:r>
      <w:proofErr w:type="gramEnd"/>
      <w:r>
        <w:rPr>
          <w:i/>
          <w:sz w:val="16"/>
          <w:szCs w:val="16"/>
        </w:rPr>
        <w:t xml:space="preserve">                    (</w:t>
      </w:r>
      <w:proofErr w:type="spellStart"/>
      <w:r>
        <w:rPr>
          <w:i/>
          <w:sz w:val="16"/>
          <w:szCs w:val="16"/>
        </w:rPr>
        <w:t>підпис</w:t>
      </w:r>
      <w:proofErr w:type="spellEnd"/>
      <w:r>
        <w:rPr>
          <w:i/>
          <w:sz w:val="16"/>
          <w:szCs w:val="16"/>
        </w:rPr>
        <w:t>)                (</w:t>
      </w:r>
      <w:proofErr w:type="spellStart"/>
      <w:r>
        <w:rPr>
          <w:i/>
          <w:sz w:val="16"/>
          <w:szCs w:val="16"/>
        </w:rPr>
        <w:t>Прізвище</w:t>
      </w:r>
      <w:proofErr w:type="spellEnd"/>
      <w:r>
        <w:rPr>
          <w:i/>
          <w:sz w:val="16"/>
          <w:szCs w:val="16"/>
        </w:rPr>
        <w:t xml:space="preserve"> та </w:t>
      </w:r>
      <w:proofErr w:type="spellStart"/>
      <w:r>
        <w:rPr>
          <w:i/>
          <w:sz w:val="16"/>
          <w:szCs w:val="16"/>
        </w:rPr>
        <w:t>ініціали</w:t>
      </w:r>
      <w:proofErr w:type="spellEnd"/>
      <w:r>
        <w:rPr>
          <w:i/>
          <w:sz w:val="16"/>
          <w:szCs w:val="16"/>
        </w:rPr>
        <w:t xml:space="preserve"> )</w:t>
      </w: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E43139" w:rsidRDefault="00E43139">
      <w:pPr>
        <w:rPr>
          <w:b/>
          <w:sz w:val="20"/>
          <w:szCs w:val="20"/>
        </w:rPr>
      </w:pPr>
    </w:p>
    <w:p w:rsidR="00E43139" w:rsidRDefault="00E43139">
      <w:pPr>
        <w:rPr>
          <w:b/>
          <w:sz w:val="20"/>
          <w:szCs w:val="20"/>
        </w:rPr>
      </w:pPr>
    </w:p>
    <w:p w:rsidR="00E43139" w:rsidRDefault="00E43139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rPr>
          <w:b/>
          <w:sz w:val="20"/>
          <w:szCs w:val="20"/>
        </w:rPr>
      </w:pPr>
    </w:p>
    <w:p w:rsidR="00306258" w:rsidRDefault="00306258">
      <w:pPr>
        <w:jc w:val="right"/>
        <w:rPr>
          <w:b/>
          <w:sz w:val="20"/>
          <w:szCs w:val="20"/>
        </w:rPr>
      </w:pPr>
    </w:p>
    <w:p w:rsidR="00306258" w:rsidRDefault="00D02A31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Додаток</w:t>
      </w:r>
      <w:proofErr w:type="spellEnd"/>
      <w:r>
        <w:rPr>
          <w:b/>
          <w:sz w:val="20"/>
          <w:szCs w:val="20"/>
        </w:rPr>
        <w:t xml:space="preserve"> </w:t>
      </w:r>
    </w:p>
    <w:p w:rsidR="00306258" w:rsidRDefault="00D02A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 </w:t>
      </w:r>
      <w:proofErr w:type="spellStart"/>
      <w:r>
        <w:rPr>
          <w:sz w:val="20"/>
          <w:szCs w:val="20"/>
        </w:rPr>
        <w:t>Клопотання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внесення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змін</w:t>
      </w:r>
      <w:proofErr w:type="spellEnd"/>
      <w:r>
        <w:rPr>
          <w:sz w:val="20"/>
          <w:szCs w:val="20"/>
        </w:rPr>
        <w:t xml:space="preserve"> №____ </w:t>
      </w:r>
      <w:proofErr w:type="spellStart"/>
      <w:r>
        <w:rPr>
          <w:b/>
          <w:sz w:val="20"/>
          <w:szCs w:val="20"/>
        </w:rPr>
        <w:t>від</w:t>
      </w:r>
      <w:proofErr w:type="spellEnd"/>
      <w:r>
        <w:rPr>
          <w:b/>
          <w:sz w:val="20"/>
          <w:szCs w:val="20"/>
        </w:rPr>
        <w:t xml:space="preserve"> «__» ____________ 20__р.</w:t>
      </w:r>
    </w:p>
    <w:p w:rsidR="00306258" w:rsidRDefault="00D02A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до Договору </w:t>
      </w:r>
      <w:r>
        <w:rPr>
          <w:color w:val="000000"/>
          <w:sz w:val="20"/>
          <w:szCs w:val="20"/>
        </w:rPr>
        <w:t xml:space="preserve">торгового </w:t>
      </w:r>
      <w:proofErr w:type="spellStart"/>
      <w:r>
        <w:rPr>
          <w:color w:val="000000"/>
          <w:sz w:val="20"/>
          <w:szCs w:val="20"/>
        </w:rPr>
        <w:t>еквайрингу</w:t>
      </w:r>
      <w:proofErr w:type="spellEnd"/>
      <w:r>
        <w:rPr>
          <w:b/>
          <w:sz w:val="20"/>
          <w:szCs w:val="20"/>
        </w:rPr>
        <w:t xml:space="preserve">  </w:t>
      </w:r>
    </w:p>
    <w:p w:rsidR="00306258" w:rsidRDefault="00306258">
      <w:pPr>
        <w:keepNext/>
        <w:rPr>
          <w:b/>
          <w:sz w:val="20"/>
          <w:szCs w:val="20"/>
        </w:rPr>
      </w:pPr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</w:t>
      </w:r>
    </w:p>
    <w:p w:rsidR="00306258" w:rsidRDefault="00D02A31">
      <w:pPr>
        <w:tabs>
          <w:tab w:val="left" w:pos="6840"/>
        </w:tabs>
        <w:ind w:left="142"/>
        <w:jc w:val="center"/>
        <w:rPr>
          <w:b/>
          <w:i/>
          <w:color w:val="008000"/>
          <w:sz w:val="20"/>
          <w:szCs w:val="20"/>
        </w:rPr>
      </w:pPr>
      <w:proofErr w:type="spellStart"/>
      <w:r>
        <w:rPr>
          <w:b/>
          <w:i/>
          <w:color w:val="008000"/>
          <w:sz w:val="20"/>
          <w:szCs w:val="20"/>
        </w:rPr>
        <w:t>Зазначається</w:t>
      </w:r>
      <w:proofErr w:type="spellEnd"/>
      <w:r>
        <w:rPr>
          <w:b/>
          <w:i/>
          <w:color w:val="008000"/>
          <w:sz w:val="20"/>
          <w:szCs w:val="20"/>
        </w:rPr>
        <w:t xml:space="preserve"> </w:t>
      </w:r>
      <w:proofErr w:type="spellStart"/>
      <w:r>
        <w:rPr>
          <w:b/>
          <w:i/>
          <w:color w:val="008000"/>
          <w:sz w:val="20"/>
          <w:szCs w:val="20"/>
        </w:rPr>
        <w:t>відповідна</w:t>
      </w:r>
      <w:proofErr w:type="spellEnd"/>
      <w:r>
        <w:rPr>
          <w:b/>
          <w:i/>
          <w:color w:val="008000"/>
          <w:sz w:val="20"/>
          <w:szCs w:val="20"/>
        </w:rPr>
        <w:t xml:space="preserve"> </w:t>
      </w:r>
      <w:proofErr w:type="spellStart"/>
      <w:r>
        <w:rPr>
          <w:b/>
          <w:i/>
          <w:color w:val="008000"/>
          <w:sz w:val="20"/>
          <w:szCs w:val="20"/>
        </w:rPr>
        <w:t>інформація</w:t>
      </w:r>
      <w:proofErr w:type="spellEnd"/>
      <w:r>
        <w:rPr>
          <w:b/>
          <w:i/>
          <w:color w:val="008000"/>
          <w:sz w:val="20"/>
          <w:szCs w:val="20"/>
        </w:rPr>
        <w:t xml:space="preserve">, </w:t>
      </w:r>
      <w:proofErr w:type="spellStart"/>
      <w:r>
        <w:rPr>
          <w:b/>
          <w:i/>
          <w:color w:val="008000"/>
          <w:sz w:val="20"/>
          <w:szCs w:val="20"/>
        </w:rPr>
        <w:t>затверджена</w:t>
      </w:r>
      <w:proofErr w:type="spellEnd"/>
      <w:r>
        <w:rPr>
          <w:b/>
          <w:i/>
          <w:color w:val="008000"/>
          <w:sz w:val="20"/>
          <w:szCs w:val="20"/>
        </w:rPr>
        <w:t xml:space="preserve"> </w:t>
      </w:r>
      <w:proofErr w:type="spellStart"/>
      <w:r>
        <w:rPr>
          <w:b/>
          <w:i/>
          <w:color w:val="008000"/>
          <w:sz w:val="20"/>
          <w:szCs w:val="20"/>
        </w:rPr>
        <w:t>рішенням</w:t>
      </w:r>
      <w:proofErr w:type="spellEnd"/>
      <w:r>
        <w:rPr>
          <w:b/>
          <w:i/>
          <w:color w:val="008000"/>
          <w:sz w:val="20"/>
          <w:szCs w:val="20"/>
        </w:rPr>
        <w:t xml:space="preserve"> </w:t>
      </w:r>
      <w:proofErr w:type="spellStart"/>
      <w:r>
        <w:rPr>
          <w:b/>
          <w:i/>
          <w:color w:val="008000"/>
          <w:sz w:val="20"/>
          <w:szCs w:val="20"/>
        </w:rPr>
        <w:t>колегіального</w:t>
      </w:r>
      <w:proofErr w:type="spellEnd"/>
      <w:r>
        <w:rPr>
          <w:b/>
          <w:i/>
          <w:color w:val="008000"/>
          <w:sz w:val="20"/>
          <w:szCs w:val="20"/>
        </w:rPr>
        <w:t xml:space="preserve"> органу Банку</w:t>
      </w:r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</w:t>
      </w:r>
      <w:r>
        <w:rPr>
          <w:i/>
          <w:color w:val="008000"/>
          <w:sz w:val="18"/>
          <w:szCs w:val="18"/>
        </w:rPr>
        <w:t>- - - - - - - -</w:t>
      </w:r>
    </w:p>
    <w:p w:rsidR="00306258" w:rsidRDefault="00D02A31">
      <w:pPr>
        <w:tabs>
          <w:tab w:val="left" w:pos="0"/>
          <w:tab w:val="left" w:pos="426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Сторони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домовились</w:t>
      </w:r>
      <w:proofErr w:type="spellEnd"/>
      <w:r>
        <w:rPr>
          <w:sz w:val="20"/>
          <w:szCs w:val="20"/>
        </w:rPr>
        <w:t xml:space="preserve"> на </w:t>
      </w:r>
      <w:proofErr w:type="spellStart"/>
      <w:proofErr w:type="gramStart"/>
      <w:r>
        <w:rPr>
          <w:sz w:val="20"/>
          <w:szCs w:val="20"/>
        </w:rPr>
        <w:t>період</w:t>
      </w:r>
      <w:proofErr w:type="spellEnd"/>
      <w:r>
        <w:rPr>
          <w:sz w:val="20"/>
          <w:szCs w:val="20"/>
        </w:rPr>
        <w:t xml:space="preserve">  з</w:t>
      </w:r>
      <w:proofErr w:type="gramEnd"/>
      <w:r>
        <w:rPr>
          <w:sz w:val="20"/>
          <w:szCs w:val="20"/>
        </w:rPr>
        <w:t xml:space="preserve">  «____» __________ 20__р. по  «____» __________ 20__р.(</w:t>
      </w:r>
      <w:proofErr w:type="spellStart"/>
      <w:r>
        <w:rPr>
          <w:sz w:val="20"/>
          <w:szCs w:val="20"/>
        </w:rPr>
        <w:t>включно</w:t>
      </w:r>
      <w:proofErr w:type="spellEnd"/>
      <w:r>
        <w:rPr>
          <w:sz w:val="20"/>
          <w:szCs w:val="20"/>
        </w:rPr>
        <w:t>) (</w:t>
      </w:r>
      <w:proofErr w:type="spellStart"/>
      <w:r>
        <w:rPr>
          <w:sz w:val="20"/>
          <w:szCs w:val="20"/>
        </w:rPr>
        <w:t>далі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розрахунковий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період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встановити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наступні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зміни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щодо</w:t>
      </w:r>
      <w:proofErr w:type="spellEnd"/>
      <w:r>
        <w:rPr>
          <w:sz w:val="20"/>
          <w:szCs w:val="20"/>
        </w:rPr>
        <w:t xml:space="preserve"> умов </w:t>
      </w:r>
      <w:proofErr w:type="spellStart"/>
      <w:r>
        <w:rPr>
          <w:sz w:val="20"/>
          <w:szCs w:val="20"/>
        </w:rPr>
        <w:t>обслуговування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Торговця</w:t>
      </w:r>
      <w:proofErr w:type="spellEnd"/>
      <w:r>
        <w:rPr>
          <w:sz w:val="20"/>
          <w:szCs w:val="20"/>
        </w:rPr>
        <w:t xml:space="preserve"> по Договору торгового </w:t>
      </w:r>
      <w:proofErr w:type="spellStart"/>
      <w:r>
        <w:rPr>
          <w:sz w:val="20"/>
          <w:szCs w:val="20"/>
        </w:rPr>
        <w:t>еквайрингу</w:t>
      </w:r>
      <w:proofErr w:type="spellEnd"/>
      <w:r>
        <w:rPr>
          <w:sz w:val="20"/>
          <w:szCs w:val="20"/>
        </w:rPr>
        <w:t xml:space="preserve"> №_________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_________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далі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Договір</w:t>
      </w:r>
      <w:proofErr w:type="spellEnd"/>
      <w:r>
        <w:rPr>
          <w:sz w:val="18"/>
          <w:szCs w:val="18"/>
        </w:rPr>
        <w:t>) :</w:t>
      </w:r>
    </w:p>
    <w:p w:rsidR="00306258" w:rsidRDefault="00306258">
      <w:pPr>
        <w:tabs>
          <w:tab w:val="left" w:pos="0"/>
          <w:tab w:val="left" w:pos="426"/>
        </w:tabs>
        <w:jc w:val="both"/>
        <w:rPr>
          <w:sz w:val="18"/>
          <w:szCs w:val="18"/>
        </w:rPr>
      </w:pPr>
    </w:p>
    <w:p w:rsidR="00306258" w:rsidRDefault="00D02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18"/>
          <w:u w:val="single"/>
        </w:rPr>
      </w:pPr>
      <w:proofErr w:type="spellStart"/>
      <w:r>
        <w:rPr>
          <w:b/>
          <w:i/>
          <w:color w:val="008000"/>
          <w:sz w:val="18"/>
          <w:szCs w:val="18"/>
        </w:rPr>
        <w:t>Варіант</w:t>
      </w:r>
      <w:proofErr w:type="spellEnd"/>
      <w:r>
        <w:rPr>
          <w:b/>
          <w:i/>
          <w:color w:val="008000"/>
          <w:sz w:val="18"/>
          <w:szCs w:val="18"/>
        </w:rPr>
        <w:t xml:space="preserve"> А – </w:t>
      </w:r>
      <w:proofErr w:type="spellStart"/>
      <w:r>
        <w:rPr>
          <w:b/>
          <w:i/>
          <w:color w:val="008000"/>
          <w:sz w:val="18"/>
          <w:szCs w:val="18"/>
        </w:rPr>
        <w:t>застосовується</w:t>
      </w:r>
      <w:proofErr w:type="spellEnd"/>
      <w:r>
        <w:rPr>
          <w:b/>
          <w:i/>
          <w:color w:val="008000"/>
          <w:sz w:val="18"/>
          <w:szCs w:val="18"/>
        </w:rPr>
        <w:t xml:space="preserve"> в </w:t>
      </w:r>
      <w:proofErr w:type="spellStart"/>
      <w:r>
        <w:rPr>
          <w:b/>
          <w:i/>
          <w:color w:val="008000"/>
          <w:sz w:val="18"/>
          <w:szCs w:val="18"/>
        </w:rPr>
        <w:t>разі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  <w:u w:val="single"/>
        </w:rPr>
        <w:t>внесення</w:t>
      </w:r>
      <w:proofErr w:type="spellEnd"/>
      <w:r>
        <w:rPr>
          <w:b/>
          <w:i/>
          <w:color w:val="008000"/>
          <w:sz w:val="18"/>
          <w:szCs w:val="18"/>
          <w:u w:val="single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  <w:u w:val="single"/>
        </w:rPr>
        <w:t>змін</w:t>
      </w:r>
      <w:proofErr w:type="spellEnd"/>
      <w:r>
        <w:rPr>
          <w:b/>
          <w:i/>
          <w:color w:val="008000"/>
          <w:sz w:val="18"/>
          <w:szCs w:val="18"/>
          <w:u w:val="single"/>
        </w:rPr>
        <w:t xml:space="preserve"> до </w:t>
      </w:r>
      <w:proofErr w:type="spellStart"/>
      <w:r>
        <w:rPr>
          <w:b/>
          <w:i/>
          <w:color w:val="008000"/>
          <w:sz w:val="18"/>
          <w:szCs w:val="18"/>
          <w:u w:val="single"/>
        </w:rPr>
        <w:t>діючих</w:t>
      </w:r>
      <w:proofErr w:type="spellEnd"/>
      <w:r>
        <w:rPr>
          <w:b/>
          <w:i/>
          <w:color w:val="008000"/>
          <w:sz w:val="18"/>
          <w:szCs w:val="18"/>
          <w:u w:val="single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  <w:u w:val="single"/>
        </w:rPr>
        <w:t>публічних</w:t>
      </w:r>
      <w:proofErr w:type="spellEnd"/>
      <w:r>
        <w:rPr>
          <w:b/>
          <w:i/>
          <w:color w:val="008000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b/>
          <w:i/>
          <w:color w:val="008000"/>
          <w:sz w:val="18"/>
          <w:szCs w:val="18"/>
          <w:u w:val="single"/>
        </w:rPr>
        <w:t>Тарифів</w:t>
      </w:r>
      <w:proofErr w:type="spellEnd"/>
      <w:r>
        <w:rPr>
          <w:i/>
          <w:color w:val="008000"/>
          <w:sz w:val="18"/>
          <w:szCs w:val="18"/>
        </w:rPr>
        <w:t xml:space="preserve">  (</w:t>
      </w:r>
      <w:proofErr w:type="spellStart"/>
      <w:proofErr w:type="gramEnd"/>
      <w:r>
        <w:rPr>
          <w:i/>
          <w:color w:val="008000"/>
          <w:sz w:val="18"/>
          <w:szCs w:val="18"/>
        </w:rPr>
        <w:t>назви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послуг</w:t>
      </w:r>
      <w:proofErr w:type="spellEnd"/>
      <w:r>
        <w:rPr>
          <w:i/>
          <w:color w:val="008000"/>
          <w:sz w:val="18"/>
          <w:szCs w:val="18"/>
        </w:rPr>
        <w:t xml:space="preserve"> (</w:t>
      </w:r>
      <w:proofErr w:type="spellStart"/>
      <w:r>
        <w:rPr>
          <w:i/>
          <w:color w:val="008000"/>
          <w:sz w:val="18"/>
          <w:szCs w:val="18"/>
        </w:rPr>
        <w:t>операцій</w:t>
      </w:r>
      <w:proofErr w:type="spellEnd"/>
      <w:r>
        <w:rPr>
          <w:i/>
          <w:color w:val="008000"/>
          <w:sz w:val="18"/>
          <w:szCs w:val="18"/>
        </w:rPr>
        <w:t>) та/</w:t>
      </w:r>
      <w:proofErr w:type="spellStart"/>
      <w:r>
        <w:rPr>
          <w:i/>
          <w:color w:val="008000"/>
          <w:sz w:val="18"/>
          <w:szCs w:val="18"/>
        </w:rPr>
        <w:t>або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значення</w:t>
      </w:r>
      <w:proofErr w:type="spellEnd"/>
      <w:r>
        <w:rPr>
          <w:i/>
          <w:color w:val="008000"/>
          <w:sz w:val="18"/>
          <w:szCs w:val="18"/>
        </w:rPr>
        <w:t xml:space="preserve"> тарифу та/</w:t>
      </w:r>
      <w:proofErr w:type="spellStart"/>
      <w:r>
        <w:rPr>
          <w:i/>
          <w:color w:val="008000"/>
          <w:sz w:val="18"/>
          <w:szCs w:val="18"/>
        </w:rPr>
        <w:t>або</w:t>
      </w:r>
      <w:proofErr w:type="spellEnd"/>
      <w:r>
        <w:rPr>
          <w:i/>
          <w:color w:val="008000"/>
          <w:sz w:val="18"/>
          <w:szCs w:val="18"/>
        </w:rPr>
        <w:t xml:space="preserve"> порядку </w:t>
      </w:r>
      <w:proofErr w:type="spellStart"/>
      <w:r>
        <w:rPr>
          <w:i/>
          <w:color w:val="008000"/>
          <w:sz w:val="18"/>
          <w:szCs w:val="18"/>
        </w:rPr>
        <w:t>стягнення</w:t>
      </w:r>
      <w:proofErr w:type="spellEnd"/>
      <w:r>
        <w:rPr>
          <w:i/>
          <w:color w:val="008000"/>
          <w:sz w:val="18"/>
          <w:szCs w:val="18"/>
        </w:rPr>
        <w:t xml:space="preserve">, </w:t>
      </w:r>
      <w:proofErr w:type="spellStart"/>
      <w:r>
        <w:rPr>
          <w:i/>
          <w:color w:val="008000"/>
          <w:sz w:val="18"/>
          <w:szCs w:val="18"/>
        </w:rPr>
        <w:t>тощо</w:t>
      </w:r>
      <w:proofErr w:type="spellEnd"/>
      <w:r>
        <w:rPr>
          <w:i/>
          <w:color w:val="008000"/>
          <w:sz w:val="18"/>
          <w:szCs w:val="18"/>
        </w:rPr>
        <w:t>)</w:t>
      </w:r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</w:t>
      </w:r>
    </w:p>
    <w:p w:rsidR="00306258" w:rsidRDefault="00D02A31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18"/>
        </w:rPr>
      </w:pPr>
      <w:proofErr w:type="spellStart"/>
      <w:r>
        <w:rPr>
          <w:b/>
          <w:i/>
          <w:color w:val="008000"/>
          <w:sz w:val="18"/>
          <w:szCs w:val="18"/>
        </w:rPr>
        <w:t>Обирається</w:t>
      </w:r>
      <w:proofErr w:type="spellEnd"/>
      <w:r>
        <w:rPr>
          <w:b/>
          <w:i/>
          <w:color w:val="008000"/>
          <w:sz w:val="18"/>
          <w:szCs w:val="18"/>
        </w:rPr>
        <w:t xml:space="preserve"> шаблон </w:t>
      </w:r>
      <w:proofErr w:type="spellStart"/>
      <w:r>
        <w:rPr>
          <w:b/>
          <w:i/>
          <w:color w:val="008000"/>
          <w:sz w:val="18"/>
          <w:szCs w:val="18"/>
        </w:rPr>
        <w:t>таблиці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згідно</w:t>
      </w:r>
      <w:proofErr w:type="spellEnd"/>
      <w:r>
        <w:rPr>
          <w:b/>
          <w:i/>
          <w:color w:val="008000"/>
          <w:sz w:val="18"/>
          <w:szCs w:val="18"/>
        </w:rPr>
        <w:t xml:space="preserve"> Тарифного(их) плану(</w:t>
      </w:r>
      <w:proofErr w:type="spellStart"/>
      <w:r>
        <w:rPr>
          <w:b/>
          <w:i/>
          <w:color w:val="008000"/>
          <w:sz w:val="18"/>
          <w:szCs w:val="18"/>
        </w:rPr>
        <w:t>ів</w:t>
      </w:r>
      <w:proofErr w:type="spellEnd"/>
      <w:r>
        <w:rPr>
          <w:b/>
          <w:i/>
          <w:color w:val="008000"/>
          <w:sz w:val="18"/>
          <w:szCs w:val="18"/>
        </w:rPr>
        <w:t>)</w:t>
      </w:r>
    </w:p>
    <w:p w:rsidR="00306258" w:rsidRDefault="00D02A31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18"/>
        </w:rPr>
      </w:pPr>
      <w:r>
        <w:rPr>
          <w:b/>
          <w:i/>
          <w:color w:val="008000"/>
          <w:sz w:val="18"/>
          <w:szCs w:val="18"/>
        </w:rPr>
        <w:t xml:space="preserve">та </w:t>
      </w:r>
      <w:proofErr w:type="spellStart"/>
      <w:r>
        <w:rPr>
          <w:b/>
          <w:i/>
          <w:color w:val="008000"/>
          <w:sz w:val="18"/>
          <w:szCs w:val="18"/>
        </w:rPr>
        <w:t>заповнюється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згідно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рішення</w:t>
      </w:r>
      <w:proofErr w:type="spellEnd"/>
      <w:r>
        <w:rPr>
          <w:b/>
          <w:i/>
          <w:color w:val="008000"/>
          <w:sz w:val="18"/>
          <w:szCs w:val="18"/>
        </w:rPr>
        <w:t xml:space="preserve">, </w:t>
      </w:r>
      <w:proofErr w:type="spellStart"/>
      <w:r>
        <w:rPr>
          <w:b/>
          <w:i/>
          <w:color w:val="008000"/>
          <w:sz w:val="18"/>
          <w:szCs w:val="18"/>
        </w:rPr>
        <w:t>затвердженого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відповідним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колегіальним</w:t>
      </w:r>
      <w:proofErr w:type="spellEnd"/>
      <w:r>
        <w:rPr>
          <w:b/>
          <w:i/>
          <w:color w:val="008000"/>
          <w:sz w:val="18"/>
          <w:szCs w:val="18"/>
        </w:rPr>
        <w:t xml:space="preserve"> органом Банку</w:t>
      </w:r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</w:t>
      </w:r>
    </w:p>
    <w:p w:rsidR="00306258" w:rsidRDefault="00D02A31">
      <w:pPr>
        <w:tabs>
          <w:tab w:val="left" w:pos="6840"/>
        </w:tabs>
        <w:ind w:left="142"/>
        <w:rPr>
          <w:color w:val="008000"/>
          <w:sz w:val="18"/>
          <w:szCs w:val="18"/>
        </w:rPr>
      </w:pPr>
      <w:proofErr w:type="spellStart"/>
      <w:r>
        <w:rPr>
          <w:color w:val="008000"/>
          <w:sz w:val="18"/>
          <w:szCs w:val="18"/>
        </w:rPr>
        <w:t>Примітка</w:t>
      </w:r>
      <w:proofErr w:type="spellEnd"/>
      <w:r>
        <w:rPr>
          <w:color w:val="008000"/>
          <w:sz w:val="18"/>
          <w:szCs w:val="18"/>
        </w:rPr>
        <w:t xml:space="preserve">: </w:t>
      </w:r>
    </w:p>
    <w:p w:rsidR="00306258" w:rsidRDefault="00D02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142"/>
        <w:jc w:val="both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 xml:space="preserve">В </w:t>
      </w:r>
      <w:proofErr w:type="spellStart"/>
      <w:r>
        <w:rPr>
          <w:i/>
          <w:color w:val="008000"/>
          <w:sz w:val="18"/>
          <w:szCs w:val="18"/>
        </w:rPr>
        <w:t>таблиці</w:t>
      </w:r>
      <w:proofErr w:type="spellEnd"/>
      <w:r>
        <w:rPr>
          <w:i/>
          <w:color w:val="008000"/>
          <w:sz w:val="18"/>
          <w:szCs w:val="18"/>
        </w:rPr>
        <w:t xml:space="preserve"> в </w:t>
      </w:r>
      <w:proofErr w:type="spellStart"/>
      <w:r>
        <w:rPr>
          <w:i/>
          <w:color w:val="008000"/>
          <w:sz w:val="18"/>
          <w:szCs w:val="18"/>
        </w:rPr>
        <w:t>обов’язковому</w:t>
      </w:r>
      <w:proofErr w:type="spellEnd"/>
      <w:r>
        <w:rPr>
          <w:i/>
          <w:color w:val="008000"/>
          <w:sz w:val="18"/>
          <w:szCs w:val="18"/>
        </w:rPr>
        <w:t xml:space="preserve"> порядку </w:t>
      </w:r>
      <w:proofErr w:type="spellStart"/>
      <w:r>
        <w:rPr>
          <w:i/>
          <w:color w:val="008000"/>
          <w:sz w:val="18"/>
          <w:szCs w:val="18"/>
        </w:rPr>
        <w:t>зазначаються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всі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Розділи</w:t>
      </w:r>
      <w:proofErr w:type="spellEnd"/>
      <w:r>
        <w:rPr>
          <w:i/>
          <w:color w:val="008000"/>
          <w:sz w:val="18"/>
          <w:szCs w:val="18"/>
        </w:rPr>
        <w:t xml:space="preserve">, </w:t>
      </w:r>
      <w:proofErr w:type="spellStart"/>
      <w:r>
        <w:rPr>
          <w:i/>
          <w:color w:val="008000"/>
          <w:sz w:val="18"/>
          <w:szCs w:val="18"/>
        </w:rPr>
        <w:t>пункти</w:t>
      </w:r>
      <w:proofErr w:type="spellEnd"/>
      <w:r>
        <w:rPr>
          <w:i/>
          <w:color w:val="008000"/>
          <w:sz w:val="18"/>
          <w:szCs w:val="18"/>
        </w:rPr>
        <w:t xml:space="preserve">, </w:t>
      </w:r>
      <w:proofErr w:type="spellStart"/>
      <w:r>
        <w:rPr>
          <w:i/>
          <w:color w:val="008000"/>
          <w:sz w:val="18"/>
          <w:szCs w:val="18"/>
        </w:rPr>
        <w:t>підпункти</w:t>
      </w:r>
      <w:proofErr w:type="spellEnd"/>
      <w:r>
        <w:rPr>
          <w:i/>
          <w:color w:val="008000"/>
          <w:sz w:val="18"/>
          <w:szCs w:val="18"/>
        </w:rPr>
        <w:t xml:space="preserve"> до </w:t>
      </w:r>
      <w:proofErr w:type="spellStart"/>
      <w:r>
        <w:rPr>
          <w:i/>
          <w:color w:val="008000"/>
          <w:sz w:val="18"/>
          <w:szCs w:val="18"/>
        </w:rPr>
        <w:t>значень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яких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вносяться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зміни</w:t>
      </w:r>
      <w:proofErr w:type="spellEnd"/>
      <w:r>
        <w:rPr>
          <w:i/>
          <w:color w:val="008000"/>
          <w:sz w:val="18"/>
          <w:szCs w:val="18"/>
        </w:rPr>
        <w:t xml:space="preserve"> (з </w:t>
      </w:r>
      <w:proofErr w:type="spellStart"/>
      <w:r>
        <w:rPr>
          <w:i/>
          <w:color w:val="008000"/>
          <w:sz w:val="18"/>
          <w:szCs w:val="18"/>
        </w:rPr>
        <w:t>обов’язковим</w:t>
      </w:r>
      <w:proofErr w:type="spellEnd"/>
      <w:r>
        <w:rPr>
          <w:i/>
          <w:color w:val="008000"/>
          <w:sz w:val="18"/>
          <w:szCs w:val="18"/>
        </w:rPr>
        <w:t xml:space="preserve"> </w:t>
      </w:r>
      <w:proofErr w:type="spellStart"/>
      <w:r>
        <w:rPr>
          <w:i/>
          <w:color w:val="008000"/>
          <w:sz w:val="18"/>
          <w:szCs w:val="18"/>
        </w:rPr>
        <w:t>зазначенням</w:t>
      </w:r>
      <w:proofErr w:type="spellEnd"/>
      <w:r>
        <w:rPr>
          <w:i/>
          <w:color w:val="008000"/>
          <w:sz w:val="18"/>
          <w:szCs w:val="18"/>
        </w:rPr>
        <w:t xml:space="preserve"> «з ПДВ»</w:t>
      </w:r>
      <w:proofErr w:type="gramStart"/>
      <w:r>
        <w:rPr>
          <w:i/>
          <w:color w:val="008000"/>
          <w:sz w:val="18"/>
          <w:szCs w:val="18"/>
        </w:rPr>
        <w:t>/«</w:t>
      </w:r>
      <w:proofErr w:type="gramEnd"/>
      <w:r>
        <w:rPr>
          <w:i/>
          <w:color w:val="008000"/>
          <w:sz w:val="18"/>
          <w:szCs w:val="18"/>
        </w:rPr>
        <w:t xml:space="preserve">без ПДВ») та </w:t>
      </w:r>
    </w:p>
    <w:p w:rsidR="00306258" w:rsidRDefault="00D02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  <w:u w:val="single"/>
        </w:rPr>
        <w:t xml:space="preserve"> </w:t>
      </w:r>
      <w:r>
        <w:rPr>
          <w:i/>
          <w:color w:val="008000"/>
          <w:sz w:val="18"/>
          <w:szCs w:val="18"/>
        </w:rPr>
        <w:t xml:space="preserve">- - - - - - - - - - - - - - - - - - - - - - - - - - - - - - - - - - - - - - - - - - - - - - - - - - - - - - - - - - - - - - - - - - - - - - - - - - - - - - - - - - - - - - - - - - - </w:t>
      </w:r>
    </w:p>
    <w:p w:rsidR="00306258" w:rsidRDefault="00D02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 xml:space="preserve">Приклад </w:t>
      </w:r>
      <w:proofErr w:type="spellStart"/>
      <w:r>
        <w:rPr>
          <w:i/>
          <w:color w:val="008000"/>
          <w:sz w:val="18"/>
          <w:szCs w:val="18"/>
        </w:rPr>
        <w:t>форми</w:t>
      </w:r>
      <w:proofErr w:type="spellEnd"/>
    </w:p>
    <w:p w:rsidR="00306258" w:rsidRDefault="0030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18"/>
        </w:rPr>
      </w:pPr>
    </w:p>
    <w:p w:rsidR="00306258" w:rsidRDefault="00D02A31">
      <w:pPr>
        <w:jc w:val="center"/>
        <w:rPr>
          <w:b/>
        </w:rPr>
      </w:pPr>
      <w:proofErr w:type="spellStart"/>
      <w:r>
        <w:rPr>
          <w:b/>
        </w:rPr>
        <w:t>Тарифи</w:t>
      </w:r>
      <w:proofErr w:type="spellEnd"/>
    </w:p>
    <w:p w:rsidR="00306258" w:rsidRDefault="00D02A31">
      <w:pPr>
        <w:jc w:val="center"/>
        <w:rPr>
          <w:b/>
          <w:i/>
        </w:rPr>
      </w:pPr>
      <w:r>
        <w:rPr>
          <w:b/>
        </w:rPr>
        <w:t xml:space="preserve">на </w:t>
      </w:r>
      <w:proofErr w:type="spellStart"/>
      <w:r>
        <w:rPr>
          <w:b/>
        </w:rPr>
        <w:t>розрахункове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по торговому </w:t>
      </w:r>
      <w:proofErr w:type="spellStart"/>
      <w:r>
        <w:rPr>
          <w:b/>
        </w:rPr>
        <w:t>еквайрингу</w:t>
      </w:r>
      <w:proofErr w:type="spellEnd"/>
      <w:r>
        <w:rPr>
          <w:b/>
          <w:i/>
        </w:rPr>
        <w:t xml:space="preserve"> </w:t>
      </w:r>
    </w:p>
    <w:p w:rsidR="00306258" w:rsidRDefault="00D02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>
        <w:rPr>
          <w:b/>
          <w:i/>
          <w:sz w:val="20"/>
          <w:szCs w:val="20"/>
        </w:rPr>
        <w:t>______________</w:t>
      </w:r>
      <w:r>
        <w:rPr>
          <w:b/>
          <w:i/>
          <w:color w:val="3333FF"/>
          <w:sz w:val="20"/>
          <w:szCs w:val="20"/>
        </w:rPr>
        <w:t xml:space="preserve"> </w:t>
      </w:r>
      <w:r>
        <w:rPr>
          <w:i/>
          <w:color w:val="008000"/>
          <w:sz w:val="16"/>
          <w:szCs w:val="16"/>
        </w:rPr>
        <w:t>&lt;</w:t>
      </w:r>
      <w:proofErr w:type="spellStart"/>
      <w:r>
        <w:rPr>
          <w:i/>
          <w:color w:val="008000"/>
          <w:sz w:val="16"/>
          <w:szCs w:val="16"/>
        </w:rPr>
        <w:t>зазначається</w:t>
      </w:r>
      <w:proofErr w:type="spellEnd"/>
      <w:r>
        <w:rPr>
          <w:i/>
          <w:color w:val="008000"/>
          <w:sz w:val="16"/>
          <w:szCs w:val="16"/>
        </w:rPr>
        <w:t xml:space="preserve"> </w:t>
      </w:r>
      <w:proofErr w:type="spellStart"/>
      <w:r>
        <w:rPr>
          <w:i/>
          <w:color w:val="008000"/>
          <w:sz w:val="16"/>
          <w:szCs w:val="16"/>
        </w:rPr>
        <w:t>необхідне</w:t>
      </w:r>
      <w:proofErr w:type="spellEnd"/>
      <w:r>
        <w:rPr>
          <w:i/>
          <w:color w:val="008000"/>
          <w:sz w:val="20"/>
          <w:szCs w:val="20"/>
        </w:rPr>
        <w:t>&gt;</w:t>
      </w:r>
      <w:r>
        <w:rPr>
          <w:i/>
          <w:sz w:val="20"/>
          <w:szCs w:val="20"/>
        </w:rPr>
        <w:t>)</w:t>
      </w:r>
    </w:p>
    <w:p w:rsidR="00306258" w:rsidRDefault="0030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</w:p>
    <w:p w:rsidR="00306258" w:rsidRDefault="00306258">
      <w:pPr>
        <w:jc w:val="center"/>
        <w:rPr>
          <w:b/>
          <w:i/>
          <w:color w:val="137F34"/>
        </w:rPr>
      </w:pPr>
      <w:bookmarkStart w:id="1" w:name="_heading=h.30j0zll" w:colFirst="0" w:colLast="0"/>
      <w:bookmarkEnd w:id="1"/>
    </w:p>
    <w:tbl>
      <w:tblPr>
        <w:tblStyle w:val="affa"/>
        <w:tblW w:w="981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32"/>
        <w:gridCol w:w="2734"/>
        <w:gridCol w:w="2247"/>
      </w:tblGrid>
      <w:tr w:rsidR="00306258">
        <w:trPr>
          <w:trHeight w:val="315"/>
          <w:jc w:val="center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306258" w:rsidRDefault="00D02A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306258" w:rsidRDefault="00D02A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тарифу, без ПДВ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306258" w:rsidRDefault="00D02A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Порядок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стягнення</w:t>
            </w:r>
            <w:proofErr w:type="spellEnd"/>
          </w:p>
        </w:tc>
      </w:tr>
      <w:tr w:rsidR="00306258">
        <w:trPr>
          <w:trHeight w:val="315"/>
          <w:jc w:val="center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306258" w:rsidRDefault="00D02A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поточному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місяці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ПДВ:</w:t>
            </w:r>
          </w:p>
        </w:tc>
      </w:tr>
      <w:tr w:rsidR="00306258">
        <w:trPr>
          <w:trHeight w:val="337"/>
          <w:jc w:val="center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258">
        <w:trPr>
          <w:trHeight w:val="147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258">
        <w:trPr>
          <w:trHeight w:val="208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258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258">
        <w:trPr>
          <w:trHeight w:val="325"/>
          <w:jc w:val="center"/>
        </w:trPr>
        <w:tc>
          <w:tcPr>
            <w:tcW w:w="9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6258" w:rsidRDefault="00D02A31">
            <w:pPr>
              <w:spacing w:line="26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Абонентська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розрахункове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застосовується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ПДВ:</w:t>
            </w:r>
          </w:p>
        </w:tc>
      </w:tr>
      <w:tr w:rsidR="00306258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258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258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ind w:left="389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6258" w:rsidRDefault="003062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258" w:rsidRDefault="0030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6258" w:rsidRDefault="0030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</w:p>
    <w:p w:rsidR="00306258" w:rsidRDefault="00306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18"/>
          <w:szCs w:val="18"/>
        </w:rPr>
      </w:pPr>
    </w:p>
    <w:p w:rsidR="00306258" w:rsidRDefault="00D02A31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18"/>
        </w:rPr>
      </w:pPr>
      <w:r>
        <w:rPr>
          <w:b/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 - - - - - - - - -</w:t>
      </w:r>
    </w:p>
    <w:p w:rsidR="00306258" w:rsidRDefault="00D02A31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18"/>
        </w:rPr>
      </w:pPr>
      <w:proofErr w:type="spellStart"/>
      <w:r>
        <w:rPr>
          <w:b/>
          <w:i/>
          <w:color w:val="008000"/>
          <w:sz w:val="18"/>
          <w:szCs w:val="18"/>
        </w:rPr>
        <w:t>Варіант</w:t>
      </w:r>
      <w:proofErr w:type="spellEnd"/>
      <w:r>
        <w:rPr>
          <w:b/>
          <w:i/>
          <w:color w:val="008000"/>
          <w:sz w:val="18"/>
          <w:szCs w:val="18"/>
        </w:rPr>
        <w:t xml:space="preserve"> Б – </w:t>
      </w:r>
      <w:proofErr w:type="spellStart"/>
      <w:r>
        <w:rPr>
          <w:b/>
          <w:i/>
          <w:color w:val="008000"/>
          <w:sz w:val="18"/>
          <w:szCs w:val="18"/>
        </w:rPr>
        <w:t>застосовується</w:t>
      </w:r>
      <w:proofErr w:type="spellEnd"/>
      <w:r>
        <w:rPr>
          <w:b/>
          <w:i/>
          <w:color w:val="008000"/>
          <w:sz w:val="18"/>
          <w:szCs w:val="18"/>
        </w:rPr>
        <w:t xml:space="preserve"> в </w:t>
      </w:r>
      <w:proofErr w:type="spellStart"/>
      <w:r>
        <w:rPr>
          <w:b/>
          <w:i/>
          <w:color w:val="008000"/>
          <w:sz w:val="18"/>
          <w:szCs w:val="18"/>
        </w:rPr>
        <w:t>разі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зміни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Авторизаційних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лімітів</w:t>
      </w:r>
      <w:proofErr w:type="spellEnd"/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</w:t>
      </w:r>
    </w:p>
    <w:p w:rsidR="00306258" w:rsidRDefault="00D02A31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18"/>
        </w:rPr>
      </w:pPr>
      <w:proofErr w:type="spellStart"/>
      <w:r>
        <w:rPr>
          <w:b/>
          <w:i/>
          <w:color w:val="008000"/>
          <w:sz w:val="18"/>
          <w:szCs w:val="18"/>
        </w:rPr>
        <w:t>Зазначається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відповідна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інформація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затверджена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рішенням</w:t>
      </w:r>
      <w:proofErr w:type="spellEnd"/>
      <w:r>
        <w:rPr>
          <w:b/>
          <w:i/>
          <w:color w:val="008000"/>
          <w:sz w:val="18"/>
          <w:szCs w:val="18"/>
        </w:rPr>
        <w:t xml:space="preserve"> </w:t>
      </w:r>
      <w:proofErr w:type="spellStart"/>
      <w:r>
        <w:rPr>
          <w:b/>
          <w:i/>
          <w:color w:val="008000"/>
          <w:sz w:val="18"/>
          <w:szCs w:val="18"/>
        </w:rPr>
        <w:t>колегіального</w:t>
      </w:r>
      <w:proofErr w:type="spellEnd"/>
      <w:r>
        <w:rPr>
          <w:b/>
          <w:i/>
          <w:color w:val="008000"/>
          <w:sz w:val="18"/>
          <w:szCs w:val="18"/>
        </w:rPr>
        <w:t xml:space="preserve"> органу Банку</w:t>
      </w:r>
    </w:p>
    <w:p w:rsidR="00306258" w:rsidRDefault="00D02A31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18"/>
        </w:rPr>
      </w:pPr>
      <w:r>
        <w:rPr>
          <w:i/>
          <w:color w:val="008000"/>
          <w:sz w:val="18"/>
          <w:szCs w:val="18"/>
        </w:rPr>
        <w:t>- - - - - - - - - - - - - - - - - - - - - - - - - - - - - - - - - - - - - - - - - - - - - - - - - - - - - - - - - - - - - - - - - - - - - - - - - - - - - - - - - - - - - - - - - - - -</w:t>
      </w:r>
    </w:p>
    <w:p w:rsidR="00306258" w:rsidRDefault="00306258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18"/>
        </w:rPr>
      </w:pPr>
    </w:p>
    <w:p w:rsidR="00306258" w:rsidRDefault="00D02A31">
      <w:pPr>
        <w:widowControl w:val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Торговцю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встановлюються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наступні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розміри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Авторизаційних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лімітів</w:t>
      </w:r>
      <w:proofErr w:type="spellEnd"/>
      <w:r>
        <w:rPr>
          <w:sz w:val="18"/>
          <w:szCs w:val="18"/>
        </w:rPr>
        <w:t>:</w:t>
      </w:r>
    </w:p>
    <w:p w:rsidR="00306258" w:rsidRDefault="00306258">
      <w:pPr>
        <w:widowControl w:val="0"/>
        <w:jc w:val="both"/>
        <w:rPr>
          <w:sz w:val="18"/>
          <w:szCs w:val="18"/>
        </w:rPr>
      </w:pPr>
    </w:p>
    <w:tbl>
      <w:tblPr>
        <w:tblStyle w:val="affb"/>
        <w:tblW w:w="101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8"/>
        <w:gridCol w:w="3544"/>
      </w:tblGrid>
      <w:tr w:rsidR="00306258">
        <w:tc>
          <w:tcPr>
            <w:tcW w:w="6628" w:type="dxa"/>
            <w:shd w:val="clear" w:color="auto" w:fill="ACB9CA"/>
          </w:tcPr>
          <w:p w:rsidR="00306258" w:rsidRDefault="00D02A31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Платіжна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система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CB9CA"/>
          </w:tcPr>
          <w:p w:rsidR="00306258" w:rsidRDefault="00D02A31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Авторизаційний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ліміт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(грн.)</w:t>
            </w:r>
          </w:p>
        </w:tc>
      </w:tr>
      <w:tr w:rsidR="00306258">
        <w:trPr>
          <w:trHeight w:val="239"/>
        </w:trPr>
        <w:tc>
          <w:tcPr>
            <w:tcW w:w="6628" w:type="dxa"/>
          </w:tcPr>
          <w:p w:rsidR="00306258" w:rsidRDefault="00D02A3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Платіжна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MasterCard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Worldwide</w:t>
            </w:r>
            <w:proofErr w:type="spellEnd"/>
          </w:p>
        </w:tc>
        <w:tc>
          <w:tcPr>
            <w:tcW w:w="3544" w:type="dxa"/>
          </w:tcPr>
          <w:p w:rsidR="00306258" w:rsidRDefault="003062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239"/>
        </w:trPr>
        <w:tc>
          <w:tcPr>
            <w:tcW w:w="6628" w:type="dxa"/>
          </w:tcPr>
          <w:p w:rsidR="00306258" w:rsidRDefault="00D02A3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Платіжна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</w:t>
            </w:r>
            <w:proofErr w:type="spellEnd"/>
          </w:p>
        </w:tc>
        <w:tc>
          <w:tcPr>
            <w:tcW w:w="3544" w:type="dxa"/>
          </w:tcPr>
          <w:p w:rsidR="00306258" w:rsidRDefault="003062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>
        <w:trPr>
          <w:trHeight w:val="239"/>
        </w:trPr>
        <w:tc>
          <w:tcPr>
            <w:tcW w:w="6628" w:type="dxa"/>
          </w:tcPr>
          <w:p w:rsidR="00306258" w:rsidRDefault="00D02A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Платіжна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 ПРОСТІР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06258" w:rsidRDefault="003062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258" w:rsidRPr="005114DC">
        <w:trPr>
          <w:trHeight w:val="239"/>
        </w:trPr>
        <w:tc>
          <w:tcPr>
            <w:tcW w:w="6628" w:type="dxa"/>
          </w:tcPr>
          <w:p w:rsidR="00306258" w:rsidRPr="00102ED8" w:rsidRDefault="00D02A3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02ED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Платіжна</w:t>
            </w:r>
            <w:proofErr w:type="spellEnd"/>
            <w:r w:rsidRPr="00102ED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</w:t>
            </w:r>
            <w:r w:rsidRPr="00102ED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Union Pay International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06258" w:rsidRPr="00102ED8" w:rsidRDefault="003062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06258" w:rsidRDefault="00D02A31">
      <w:pPr>
        <w:keepNext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Підписанням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цього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Додатку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Клопотання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Сторони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узгодили</w:t>
      </w:r>
      <w:proofErr w:type="spellEnd"/>
      <w:r>
        <w:rPr>
          <w:color w:val="000000"/>
          <w:sz w:val="20"/>
          <w:szCs w:val="20"/>
        </w:rPr>
        <w:t>:</w:t>
      </w:r>
    </w:p>
    <w:p w:rsidR="00306258" w:rsidRDefault="00D02A3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hanging="36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18"/>
          <w:szCs w:val="18"/>
        </w:rPr>
        <w:t>що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 xml:space="preserve">у </w:t>
      </w:r>
      <w:proofErr w:type="spellStart"/>
      <w:r>
        <w:rPr>
          <w:color w:val="000000"/>
          <w:sz w:val="20"/>
          <w:szCs w:val="20"/>
        </w:rPr>
        <w:t>випадку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виникнення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розбіжностей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між</w:t>
      </w:r>
      <w:proofErr w:type="spellEnd"/>
      <w:r>
        <w:rPr>
          <w:color w:val="000000"/>
          <w:sz w:val="20"/>
          <w:szCs w:val="20"/>
        </w:rPr>
        <w:t xml:space="preserve"> тарифами </w:t>
      </w:r>
      <w:proofErr w:type="spellStart"/>
      <w:r>
        <w:rPr>
          <w:color w:val="000000"/>
          <w:sz w:val="20"/>
          <w:szCs w:val="20"/>
        </w:rPr>
        <w:t>визначеними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цим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Додатком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Клопотання</w:t>
      </w:r>
      <w:proofErr w:type="spellEnd"/>
      <w:r>
        <w:rPr>
          <w:color w:val="000000"/>
          <w:sz w:val="20"/>
          <w:szCs w:val="20"/>
        </w:rPr>
        <w:t xml:space="preserve"> та Тарифами Банку,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є </w:t>
      </w:r>
      <w:proofErr w:type="spellStart"/>
      <w:r>
        <w:rPr>
          <w:color w:val="000000"/>
          <w:sz w:val="20"/>
          <w:szCs w:val="20"/>
        </w:rPr>
        <w:t>невід’ємною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частиною</w:t>
      </w:r>
      <w:proofErr w:type="spellEnd"/>
      <w:r>
        <w:rPr>
          <w:color w:val="000000"/>
          <w:sz w:val="20"/>
          <w:szCs w:val="20"/>
        </w:rPr>
        <w:t xml:space="preserve"> Договору та </w:t>
      </w:r>
      <w:proofErr w:type="spellStart"/>
      <w:r>
        <w:rPr>
          <w:color w:val="000000"/>
          <w:sz w:val="20"/>
          <w:szCs w:val="20"/>
        </w:rPr>
        <w:t>розміщені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офіційному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сайті</w:t>
      </w:r>
      <w:proofErr w:type="spellEnd"/>
      <w:r>
        <w:rPr>
          <w:color w:val="000000"/>
          <w:sz w:val="20"/>
          <w:szCs w:val="20"/>
        </w:rPr>
        <w:t xml:space="preserve"> Банку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інформаційних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дошках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відділеннях</w:t>
      </w:r>
      <w:proofErr w:type="spellEnd"/>
      <w:r>
        <w:rPr>
          <w:color w:val="000000"/>
          <w:sz w:val="20"/>
          <w:szCs w:val="20"/>
        </w:rPr>
        <w:t xml:space="preserve"> Банку </w:t>
      </w:r>
      <w:proofErr w:type="spellStart"/>
      <w:r>
        <w:rPr>
          <w:color w:val="000000"/>
          <w:sz w:val="20"/>
          <w:szCs w:val="20"/>
        </w:rPr>
        <w:t>перевагу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мають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тарифи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визначені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цим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Додатком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Клопотання</w:t>
      </w:r>
      <w:proofErr w:type="spellEnd"/>
      <w:r>
        <w:rPr>
          <w:color w:val="000000"/>
          <w:sz w:val="20"/>
          <w:szCs w:val="20"/>
        </w:rPr>
        <w:t>;</w:t>
      </w:r>
      <w:r>
        <w:rPr>
          <w:i/>
          <w:color w:val="008000"/>
          <w:sz w:val="20"/>
          <w:szCs w:val="20"/>
        </w:rPr>
        <w:t xml:space="preserve"> &lt;</w:t>
      </w:r>
      <w:proofErr w:type="spellStart"/>
      <w:r>
        <w:rPr>
          <w:i/>
          <w:color w:val="008000"/>
          <w:sz w:val="20"/>
          <w:szCs w:val="20"/>
        </w:rPr>
        <w:t>зазначається</w:t>
      </w:r>
      <w:proofErr w:type="spellEnd"/>
      <w:r>
        <w:rPr>
          <w:i/>
          <w:color w:val="008000"/>
          <w:sz w:val="20"/>
          <w:szCs w:val="20"/>
        </w:rPr>
        <w:t xml:space="preserve"> у </w:t>
      </w:r>
      <w:proofErr w:type="spellStart"/>
      <w:r>
        <w:rPr>
          <w:i/>
          <w:color w:val="008000"/>
          <w:sz w:val="20"/>
          <w:szCs w:val="20"/>
        </w:rPr>
        <w:t>випадку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8000"/>
          <w:sz w:val="20"/>
          <w:szCs w:val="20"/>
        </w:rPr>
        <w:t>зміни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8000"/>
          <w:sz w:val="20"/>
          <w:szCs w:val="20"/>
        </w:rPr>
        <w:t>Тарифів</w:t>
      </w:r>
      <w:proofErr w:type="spellEnd"/>
      <w:r>
        <w:rPr>
          <w:i/>
          <w:color w:val="008000"/>
          <w:sz w:val="20"/>
          <w:szCs w:val="20"/>
        </w:rPr>
        <w:t>&gt;</w:t>
      </w:r>
    </w:p>
    <w:p w:rsidR="00306258" w:rsidRDefault="00D02A3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hanging="36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з дня </w:t>
      </w:r>
      <w:proofErr w:type="spellStart"/>
      <w:r>
        <w:rPr>
          <w:color w:val="000000"/>
          <w:sz w:val="20"/>
          <w:szCs w:val="20"/>
        </w:rPr>
        <w:t>наступного</w:t>
      </w:r>
      <w:proofErr w:type="spellEnd"/>
      <w:r>
        <w:rPr>
          <w:color w:val="000000"/>
          <w:sz w:val="20"/>
          <w:szCs w:val="20"/>
        </w:rPr>
        <w:t xml:space="preserve"> за днем </w:t>
      </w:r>
      <w:proofErr w:type="spellStart"/>
      <w:r>
        <w:rPr>
          <w:color w:val="000000"/>
          <w:sz w:val="20"/>
          <w:szCs w:val="20"/>
        </w:rPr>
        <w:t>закінчення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розрахункового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періоду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обслуговування</w:t>
      </w:r>
      <w:proofErr w:type="spellEnd"/>
      <w:r>
        <w:rPr>
          <w:color w:val="000000"/>
          <w:sz w:val="20"/>
          <w:szCs w:val="20"/>
        </w:rPr>
        <w:t xml:space="preserve"> Договору </w:t>
      </w:r>
      <w:proofErr w:type="spellStart"/>
      <w:r>
        <w:rPr>
          <w:color w:val="000000"/>
          <w:sz w:val="20"/>
          <w:szCs w:val="20"/>
        </w:rPr>
        <w:t>здійснюється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відповідно</w:t>
      </w:r>
      <w:proofErr w:type="spellEnd"/>
      <w:r>
        <w:rPr>
          <w:color w:val="000000"/>
          <w:sz w:val="20"/>
          <w:szCs w:val="20"/>
        </w:rPr>
        <w:t xml:space="preserve"> до </w:t>
      </w:r>
      <w:proofErr w:type="spellStart"/>
      <w:r>
        <w:rPr>
          <w:color w:val="000000"/>
          <w:sz w:val="20"/>
          <w:szCs w:val="20"/>
        </w:rPr>
        <w:t>Тарифів</w:t>
      </w:r>
      <w:proofErr w:type="spellEnd"/>
      <w:r>
        <w:rPr>
          <w:color w:val="000000"/>
          <w:sz w:val="20"/>
          <w:szCs w:val="20"/>
        </w:rPr>
        <w:t xml:space="preserve"> Банку,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є </w:t>
      </w:r>
      <w:proofErr w:type="spellStart"/>
      <w:r>
        <w:rPr>
          <w:color w:val="000000"/>
          <w:sz w:val="20"/>
          <w:szCs w:val="20"/>
        </w:rPr>
        <w:t>невід’ємною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частиною</w:t>
      </w:r>
      <w:proofErr w:type="spellEnd"/>
      <w:r>
        <w:rPr>
          <w:color w:val="000000"/>
          <w:sz w:val="20"/>
          <w:szCs w:val="20"/>
        </w:rPr>
        <w:t xml:space="preserve"> Договору та </w:t>
      </w:r>
      <w:proofErr w:type="spellStart"/>
      <w:r>
        <w:rPr>
          <w:color w:val="000000"/>
          <w:sz w:val="20"/>
          <w:szCs w:val="20"/>
        </w:rPr>
        <w:t>розміщені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офіційному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сайті</w:t>
      </w:r>
      <w:proofErr w:type="spellEnd"/>
      <w:r>
        <w:rPr>
          <w:color w:val="000000"/>
          <w:sz w:val="20"/>
          <w:szCs w:val="20"/>
        </w:rPr>
        <w:t xml:space="preserve"> Банку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інформаційних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дошках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відділеннях</w:t>
      </w:r>
      <w:proofErr w:type="spellEnd"/>
      <w:r>
        <w:rPr>
          <w:color w:val="000000"/>
          <w:sz w:val="20"/>
          <w:szCs w:val="20"/>
        </w:rPr>
        <w:t xml:space="preserve"> Банку.</w:t>
      </w:r>
      <w:r>
        <w:rPr>
          <w:i/>
          <w:color w:val="008000"/>
          <w:sz w:val="20"/>
          <w:szCs w:val="20"/>
        </w:rPr>
        <w:t xml:space="preserve"> &lt;</w:t>
      </w:r>
      <w:proofErr w:type="spellStart"/>
      <w:r>
        <w:rPr>
          <w:i/>
          <w:color w:val="008000"/>
          <w:sz w:val="20"/>
          <w:szCs w:val="20"/>
        </w:rPr>
        <w:t>зазначається</w:t>
      </w:r>
      <w:proofErr w:type="spellEnd"/>
      <w:r>
        <w:rPr>
          <w:i/>
          <w:color w:val="008000"/>
          <w:sz w:val="20"/>
          <w:szCs w:val="20"/>
        </w:rPr>
        <w:t xml:space="preserve"> у </w:t>
      </w:r>
      <w:proofErr w:type="spellStart"/>
      <w:r>
        <w:rPr>
          <w:i/>
          <w:color w:val="008000"/>
          <w:sz w:val="20"/>
          <w:szCs w:val="20"/>
        </w:rPr>
        <w:t>випадку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8000"/>
          <w:sz w:val="20"/>
          <w:szCs w:val="20"/>
        </w:rPr>
        <w:t>зміни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8000"/>
          <w:sz w:val="20"/>
          <w:szCs w:val="20"/>
        </w:rPr>
        <w:t>Тарифів</w:t>
      </w:r>
      <w:proofErr w:type="spellEnd"/>
      <w:r>
        <w:rPr>
          <w:i/>
          <w:color w:val="008000"/>
          <w:sz w:val="20"/>
          <w:szCs w:val="20"/>
        </w:rPr>
        <w:t>&gt;</w:t>
      </w:r>
    </w:p>
    <w:p w:rsidR="00306258" w:rsidRDefault="00D02A3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hanging="36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з дня </w:t>
      </w:r>
      <w:proofErr w:type="spellStart"/>
      <w:r>
        <w:rPr>
          <w:color w:val="000000"/>
          <w:sz w:val="20"/>
          <w:szCs w:val="20"/>
        </w:rPr>
        <w:t>наступного</w:t>
      </w:r>
      <w:proofErr w:type="spellEnd"/>
      <w:r>
        <w:rPr>
          <w:color w:val="000000"/>
          <w:sz w:val="20"/>
          <w:szCs w:val="20"/>
        </w:rPr>
        <w:t xml:space="preserve"> за днем </w:t>
      </w:r>
      <w:proofErr w:type="spellStart"/>
      <w:r>
        <w:rPr>
          <w:color w:val="000000"/>
          <w:sz w:val="20"/>
          <w:szCs w:val="20"/>
        </w:rPr>
        <w:t>закінчення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розрахункового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періоду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обслуговування</w:t>
      </w:r>
      <w:proofErr w:type="spellEnd"/>
      <w:r>
        <w:rPr>
          <w:color w:val="000000"/>
          <w:sz w:val="20"/>
          <w:szCs w:val="20"/>
        </w:rPr>
        <w:t xml:space="preserve"> Договору </w:t>
      </w:r>
      <w:proofErr w:type="spellStart"/>
      <w:r>
        <w:rPr>
          <w:color w:val="000000"/>
          <w:sz w:val="20"/>
          <w:szCs w:val="20"/>
        </w:rPr>
        <w:t>здійснюється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відповідно</w:t>
      </w:r>
      <w:proofErr w:type="spellEnd"/>
      <w:r>
        <w:rPr>
          <w:color w:val="000000"/>
          <w:sz w:val="20"/>
          <w:szCs w:val="20"/>
        </w:rPr>
        <w:t xml:space="preserve"> до</w:t>
      </w:r>
    </w:p>
    <w:p w:rsidR="00306258" w:rsidRDefault="00D02A3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644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встановлених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Авторизаційних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лімітів</w:t>
      </w:r>
      <w:proofErr w:type="spellEnd"/>
      <w:r>
        <w:rPr>
          <w:color w:val="000000"/>
          <w:sz w:val="20"/>
          <w:szCs w:val="20"/>
        </w:rPr>
        <w:t xml:space="preserve"> Договором-</w:t>
      </w:r>
      <w:proofErr w:type="spellStart"/>
      <w:r>
        <w:rPr>
          <w:color w:val="000000"/>
          <w:sz w:val="20"/>
          <w:szCs w:val="20"/>
        </w:rPr>
        <w:t>Заявою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</w:t>
      </w:r>
      <w:proofErr w:type="spellEnd"/>
      <w:r>
        <w:rPr>
          <w:sz w:val="20"/>
          <w:szCs w:val="20"/>
        </w:rPr>
        <w:t xml:space="preserve"> торгового </w:t>
      </w:r>
      <w:proofErr w:type="spellStart"/>
      <w:proofErr w:type="gramStart"/>
      <w:r>
        <w:rPr>
          <w:sz w:val="20"/>
          <w:szCs w:val="20"/>
        </w:rPr>
        <w:t>еквайрингу</w:t>
      </w:r>
      <w:proofErr w:type="spellEnd"/>
      <w:r>
        <w:rPr>
          <w:i/>
          <w:color w:val="008000"/>
          <w:sz w:val="20"/>
          <w:szCs w:val="20"/>
        </w:rPr>
        <w:t>&lt;</w:t>
      </w:r>
      <w:proofErr w:type="spellStart"/>
      <w:proofErr w:type="gramEnd"/>
      <w:r>
        <w:rPr>
          <w:i/>
          <w:color w:val="008000"/>
          <w:sz w:val="20"/>
          <w:szCs w:val="20"/>
        </w:rPr>
        <w:t>зазначається</w:t>
      </w:r>
      <w:proofErr w:type="spellEnd"/>
      <w:r>
        <w:rPr>
          <w:i/>
          <w:color w:val="008000"/>
          <w:sz w:val="20"/>
          <w:szCs w:val="20"/>
        </w:rPr>
        <w:t xml:space="preserve"> у </w:t>
      </w:r>
      <w:proofErr w:type="spellStart"/>
      <w:r>
        <w:rPr>
          <w:i/>
          <w:color w:val="008000"/>
          <w:sz w:val="20"/>
          <w:szCs w:val="20"/>
        </w:rPr>
        <w:t>випадку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8000"/>
          <w:sz w:val="20"/>
          <w:szCs w:val="20"/>
        </w:rPr>
        <w:t>зміни</w:t>
      </w:r>
      <w:proofErr w:type="spellEnd"/>
      <w:r>
        <w:rPr>
          <w:i/>
          <w:color w:val="00800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Авторизаційних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лімітів</w:t>
      </w:r>
      <w:proofErr w:type="spellEnd"/>
      <w:r>
        <w:rPr>
          <w:i/>
          <w:color w:val="008000"/>
          <w:sz w:val="20"/>
          <w:szCs w:val="20"/>
        </w:rPr>
        <w:t>&gt;</w:t>
      </w:r>
    </w:p>
    <w:p w:rsidR="00306258" w:rsidRDefault="0030625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644"/>
        <w:jc w:val="both"/>
        <w:rPr>
          <w:color w:val="000000"/>
          <w:sz w:val="20"/>
          <w:szCs w:val="20"/>
        </w:rPr>
      </w:pPr>
    </w:p>
    <w:p w:rsidR="00306258" w:rsidRDefault="0030625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306258" w:rsidRDefault="00D02A31">
      <w:pPr>
        <w:tabs>
          <w:tab w:val="left" w:pos="7740"/>
        </w:tabs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Відмітки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Торговця</w:t>
      </w:r>
      <w:proofErr w:type="spellEnd"/>
    </w:p>
    <w:p w:rsidR="00306258" w:rsidRDefault="00D02A31">
      <w:pPr>
        <w:tabs>
          <w:tab w:val="left" w:pos="77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                                  _________________________            ___________________________________</w:t>
      </w:r>
    </w:p>
    <w:p w:rsidR="00306258" w:rsidRDefault="00D02A31">
      <w:pPr>
        <w:tabs>
          <w:tab w:val="left" w:pos="77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(Посада </w:t>
      </w:r>
      <w:proofErr w:type="spellStart"/>
      <w:r>
        <w:rPr>
          <w:i/>
          <w:sz w:val="16"/>
          <w:szCs w:val="16"/>
        </w:rPr>
        <w:t>керівника</w:t>
      </w:r>
      <w:proofErr w:type="spellEnd"/>
      <w:r>
        <w:rPr>
          <w:i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найменування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Торговця</w:t>
      </w:r>
      <w:proofErr w:type="spellEnd"/>
      <w:r>
        <w:rPr>
          <w:i/>
          <w:sz w:val="16"/>
          <w:szCs w:val="16"/>
        </w:rPr>
        <w:t>)                                                (</w:t>
      </w:r>
      <w:proofErr w:type="spellStart"/>
      <w:r>
        <w:rPr>
          <w:i/>
          <w:sz w:val="16"/>
          <w:szCs w:val="16"/>
        </w:rPr>
        <w:t>підпис</w:t>
      </w:r>
      <w:proofErr w:type="spellEnd"/>
      <w:r>
        <w:rPr>
          <w:i/>
          <w:sz w:val="16"/>
          <w:szCs w:val="16"/>
        </w:rPr>
        <w:t>/</w:t>
      </w:r>
      <w:r>
        <w:rPr>
          <w:sz w:val="18"/>
          <w:szCs w:val="18"/>
        </w:rPr>
        <w:t xml:space="preserve"> ЕП</w:t>
      </w:r>
      <w:r>
        <w:rPr>
          <w:sz w:val="18"/>
          <w:szCs w:val="18"/>
          <w:vertAlign w:val="superscript"/>
        </w:rPr>
        <w:footnoteReference w:id="3"/>
      </w:r>
      <w:r>
        <w:rPr>
          <w:i/>
          <w:sz w:val="16"/>
          <w:szCs w:val="16"/>
        </w:rPr>
        <w:t>)                                                                  (</w:t>
      </w:r>
      <w:proofErr w:type="spellStart"/>
      <w:r>
        <w:rPr>
          <w:i/>
          <w:sz w:val="16"/>
          <w:szCs w:val="16"/>
        </w:rPr>
        <w:t>Прізвище</w:t>
      </w:r>
      <w:proofErr w:type="spellEnd"/>
      <w:r>
        <w:rPr>
          <w:i/>
          <w:sz w:val="16"/>
          <w:szCs w:val="16"/>
        </w:rPr>
        <w:t xml:space="preserve"> та </w:t>
      </w:r>
      <w:proofErr w:type="spellStart"/>
      <w:r>
        <w:rPr>
          <w:i/>
          <w:sz w:val="16"/>
          <w:szCs w:val="16"/>
        </w:rPr>
        <w:t>ініціали</w:t>
      </w:r>
      <w:proofErr w:type="spellEnd"/>
      <w:r>
        <w:rPr>
          <w:i/>
          <w:sz w:val="16"/>
          <w:szCs w:val="16"/>
        </w:rPr>
        <w:t>)</w:t>
      </w:r>
    </w:p>
    <w:p w:rsidR="00306258" w:rsidRDefault="00D02A31">
      <w:pPr>
        <w:ind w:left="3577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М.П. (за </w:t>
      </w:r>
      <w:proofErr w:type="spellStart"/>
      <w:r>
        <w:rPr>
          <w:i/>
          <w:sz w:val="16"/>
          <w:szCs w:val="16"/>
        </w:rPr>
        <w:t>наявності</w:t>
      </w:r>
      <w:proofErr w:type="spellEnd"/>
      <w:r>
        <w:rPr>
          <w:i/>
          <w:sz w:val="16"/>
          <w:szCs w:val="16"/>
        </w:rPr>
        <w:t>)</w:t>
      </w:r>
    </w:p>
    <w:p w:rsidR="00306258" w:rsidRDefault="00306258">
      <w:pPr>
        <w:ind w:left="3577"/>
        <w:rPr>
          <w:i/>
          <w:sz w:val="16"/>
          <w:szCs w:val="16"/>
        </w:rPr>
      </w:pPr>
    </w:p>
    <w:p w:rsidR="00306258" w:rsidRDefault="00D02A31">
      <w:pPr>
        <w:tabs>
          <w:tab w:val="left" w:pos="7740"/>
        </w:tabs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Відмітки</w:t>
      </w:r>
      <w:proofErr w:type="spellEnd"/>
      <w:r>
        <w:rPr>
          <w:b/>
          <w:sz w:val="20"/>
          <w:szCs w:val="20"/>
        </w:rPr>
        <w:t xml:space="preserve"> Банку </w:t>
      </w:r>
    </w:p>
    <w:p w:rsidR="00306258" w:rsidRDefault="00D02A31">
      <w:pPr>
        <w:tabs>
          <w:tab w:val="left" w:pos="7740"/>
        </w:tabs>
        <w:rPr>
          <w:sz w:val="18"/>
          <w:szCs w:val="18"/>
        </w:rPr>
      </w:pPr>
      <w:proofErr w:type="spellStart"/>
      <w:r>
        <w:rPr>
          <w:sz w:val="20"/>
          <w:szCs w:val="20"/>
        </w:rPr>
        <w:t>Керівник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уповноважена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керівником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особа)   </w:t>
      </w:r>
      <w:proofErr w:type="gramEnd"/>
      <w:r>
        <w:rPr>
          <w:sz w:val="20"/>
          <w:szCs w:val="20"/>
        </w:rPr>
        <w:t xml:space="preserve">        </w:t>
      </w:r>
      <w:r>
        <w:rPr>
          <w:sz w:val="18"/>
          <w:szCs w:val="18"/>
        </w:rPr>
        <w:t xml:space="preserve">____________________                            __________________________________ </w:t>
      </w:r>
    </w:p>
    <w:p w:rsidR="00306258" w:rsidRDefault="00D02A3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(</w:t>
      </w:r>
      <w:proofErr w:type="spellStart"/>
      <w:r>
        <w:rPr>
          <w:i/>
          <w:sz w:val="16"/>
          <w:szCs w:val="16"/>
        </w:rPr>
        <w:t>підпис</w:t>
      </w:r>
      <w:proofErr w:type="spellEnd"/>
      <w:r>
        <w:rPr>
          <w:i/>
          <w:sz w:val="16"/>
          <w:szCs w:val="16"/>
        </w:rPr>
        <w:t>/ЕП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16"/>
          <w:szCs w:val="16"/>
        </w:rPr>
        <w:t xml:space="preserve">)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spellStart"/>
      <w:proofErr w:type="gramEnd"/>
      <w:r>
        <w:rPr>
          <w:i/>
          <w:sz w:val="16"/>
          <w:szCs w:val="16"/>
        </w:rPr>
        <w:t>Прізвище</w:t>
      </w:r>
      <w:proofErr w:type="spellEnd"/>
      <w:r>
        <w:rPr>
          <w:i/>
          <w:sz w:val="16"/>
          <w:szCs w:val="16"/>
        </w:rPr>
        <w:t xml:space="preserve"> та </w:t>
      </w:r>
      <w:proofErr w:type="spellStart"/>
      <w:r>
        <w:rPr>
          <w:i/>
          <w:sz w:val="16"/>
          <w:szCs w:val="16"/>
        </w:rPr>
        <w:t>ініціали</w:t>
      </w:r>
      <w:proofErr w:type="spellEnd"/>
      <w:r>
        <w:rPr>
          <w:i/>
          <w:sz w:val="16"/>
          <w:szCs w:val="16"/>
        </w:rPr>
        <w:t>)</w:t>
      </w:r>
    </w:p>
    <w:p w:rsidR="00306258" w:rsidRDefault="00D02A31">
      <w:pPr>
        <w:tabs>
          <w:tab w:val="left" w:pos="7740"/>
        </w:tabs>
        <w:rPr>
          <w:b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М.П.</w:t>
      </w:r>
    </w:p>
    <w:p w:rsidR="00306258" w:rsidRDefault="0030625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  <w:bookmarkStart w:id="2" w:name="_heading=h.gjdgxs" w:colFirst="0" w:colLast="0"/>
      <w:bookmarkEnd w:id="2"/>
    </w:p>
    <w:sectPr w:rsidR="00306258">
      <w:pgSz w:w="11906" w:h="16838"/>
      <w:pgMar w:top="284" w:right="424" w:bottom="28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1A" w:rsidRDefault="003A3A1A">
      <w:r>
        <w:separator/>
      </w:r>
    </w:p>
  </w:endnote>
  <w:endnote w:type="continuationSeparator" w:id="0">
    <w:p w:rsidR="003A3A1A" w:rsidRDefault="003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ir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1A" w:rsidRDefault="003A3A1A">
      <w:r>
        <w:separator/>
      </w:r>
    </w:p>
  </w:footnote>
  <w:footnote w:type="continuationSeparator" w:id="0">
    <w:p w:rsidR="003A3A1A" w:rsidRDefault="003A3A1A">
      <w:r>
        <w:continuationSeparator/>
      </w:r>
    </w:p>
  </w:footnote>
  <w:footnote w:id="1">
    <w:p w:rsidR="00306258" w:rsidRDefault="00D02A31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306258" w:rsidRDefault="00D02A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14"/>
          <w:szCs w:val="14"/>
        </w:rPr>
        <w:t xml:space="preserve">При </w:t>
      </w:r>
      <w:proofErr w:type="spellStart"/>
      <w:r>
        <w:rPr>
          <w:sz w:val="14"/>
          <w:szCs w:val="14"/>
        </w:rPr>
        <w:t>друку</w:t>
      </w:r>
      <w:proofErr w:type="spellEnd"/>
      <w:r>
        <w:rPr>
          <w:sz w:val="14"/>
          <w:szCs w:val="14"/>
        </w:rPr>
        <w:t xml:space="preserve"> документа </w:t>
      </w:r>
      <w:proofErr w:type="spellStart"/>
      <w:r>
        <w:rPr>
          <w:sz w:val="14"/>
          <w:szCs w:val="14"/>
        </w:rPr>
        <w:t>інформація</w:t>
      </w:r>
      <w:proofErr w:type="spellEnd"/>
      <w:r>
        <w:rPr>
          <w:sz w:val="14"/>
          <w:szCs w:val="14"/>
        </w:rPr>
        <w:t xml:space="preserve"> про ЕП </w:t>
      </w:r>
      <w:proofErr w:type="spellStart"/>
      <w:r>
        <w:rPr>
          <w:sz w:val="14"/>
          <w:szCs w:val="14"/>
        </w:rPr>
        <w:t>Торговця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відображається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із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зазначенням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Підписувача</w:t>
      </w:r>
      <w:proofErr w:type="spellEnd"/>
      <w:r>
        <w:rPr>
          <w:sz w:val="14"/>
          <w:szCs w:val="14"/>
        </w:rPr>
        <w:t xml:space="preserve">, номеру </w:t>
      </w:r>
      <w:proofErr w:type="spellStart"/>
      <w:r>
        <w:rPr>
          <w:sz w:val="14"/>
          <w:szCs w:val="14"/>
        </w:rPr>
        <w:t>сертифіката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тайого</w:t>
      </w:r>
      <w:proofErr w:type="spellEnd"/>
      <w:r>
        <w:rPr>
          <w:sz w:val="14"/>
          <w:szCs w:val="14"/>
        </w:rPr>
        <w:t xml:space="preserve"> строку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>.</w:t>
      </w:r>
    </w:p>
  </w:footnote>
  <w:footnote w:id="3">
    <w:p w:rsidR="00306258" w:rsidRDefault="00D02A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FF0000"/>
          <w:sz w:val="14"/>
          <w:szCs w:val="14"/>
        </w:rPr>
        <w:t xml:space="preserve">При </w:t>
      </w:r>
      <w:proofErr w:type="spellStart"/>
      <w:r>
        <w:rPr>
          <w:color w:val="FF0000"/>
          <w:sz w:val="14"/>
          <w:szCs w:val="14"/>
        </w:rPr>
        <w:t>друку</w:t>
      </w:r>
      <w:proofErr w:type="spellEnd"/>
      <w:r>
        <w:rPr>
          <w:color w:val="FF0000"/>
          <w:sz w:val="14"/>
          <w:szCs w:val="14"/>
        </w:rPr>
        <w:t xml:space="preserve"> документа </w:t>
      </w:r>
      <w:proofErr w:type="spellStart"/>
      <w:r>
        <w:rPr>
          <w:color w:val="FF0000"/>
          <w:sz w:val="14"/>
          <w:szCs w:val="14"/>
        </w:rPr>
        <w:t>інформація</w:t>
      </w:r>
      <w:proofErr w:type="spellEnd"/>
      <w:r>
        <w:rPr>
          <w:color w:val="FF0000"/>
          <w:sz w:val="14"/>
          <w:szCs w:val="14"/>
        </w:rPr>
        <w:t xml:space="preserve"> про ЕП </w:t>
      </w:r>
      <w:proofErr w:type="spellStart"/>
      <w:r>
        <w:rPr>
          <w:color w:val="FF0000"/>
          <w:sz w:val="14"/>
          <w:szCs w:val="14"/>
        </w:rPr>
        <w:t>Торговця</w:t>
      </w:r>
      <w:proofErr w:type="spellEnd"/>
      <w:r>
        <w:rPr>
          <w:color w:val="FF0000"/>
          <w:sz w:val="14"/>
          <w:szCs w:val="14"/>
        </w:rPr>
        <w:t xml:space="preserve"> </w:t>
      </w:r>
      <w:proofErr w:type="spellStart"/>
      <w:r>
        <w:rPr>
          <w:color w:val="FF0000"/>
          <w:sz w:val="14"/>
          <w:szCs w:val="14"/>
        </w:rPr>
        <w:t>відображається</w:t>
      </w:r>
      <w:proofErr w:type="spellEnd"/>
      <w:r>
        <w:rPr>
          <w:color w:val="FF0000"/>
          <w:sz w:val="14"/>
          <w:szCs w:val="14"/>
        </w:rPr>
        <w:t xml:space="preserve"> </w:t>
      </w:r>
      <w:proofErr w:type="spellStart"/>
      <w:r>
        <w:rPr>
          <w:color w:val="FF0000"/>
          <w:sz w:val="14"/>
          <w:szCs w:val="14"/>
        </w:rPr>
        <w:t>із</w:t>
      </w:r>
      <w:proofErr w:type="spellEnd"/>
      <w:r>
        <w:rPr>
          <w:color w:val="FF0000"/>
          <w:sz w:val="14"/>
          <w:szCs w:val="14"/>
        </w:rPr>
        <w:t xml:space="preserve"> </w:t>
      </w:r>
      <w:proofErr w:type="spellStart"/>
      <w:r>
        <w:rPr>
          <w:color w:val="FF0000"/>
          <w:sz w:val="14"/>
          <w:szCs w:val="14"/>
        </w:rPr>
        <w:t>зазначенням</w:t>
      </w:r>
      <w:proofErr w:type="spellEnd"/>
      <w:r>
        <w:rPr>
          <w:color w:val="FF0000"/>
          <w:sz w:val="14"/>
          <w:szCs w:val="14"/>
        </w:rPr>
        <w:t xml:space="preserve"> </w:t>
      </w:r>
      <w:proofErr w:type="spellStart"/>
      <w:r>
        <w:rPr>
          <w:color w:val="FF0000"/>
          <w:sz w:val="14"/>
          <w:szCs w:val="14"/>
        </w:rPr>
        <w:t>Підписувача</w:t>
      </w:r>
      <w:proofErr w:type="spellEnd"/>
      <w:r>
        <w:rPr>
          <w:color w:val="FF0000"/>
          <w:sz w:val="14"/>
          <w:szCs w:val="14"/>
        </w:rPr>
        <w:t xml:space="preserve">, номеру </w:t>
      </w:r>
      <w:proofErr w:type="spellStart"/>
      <w:r>
        <w:rPr>
          <w:color w:val="FF0000"/>
          <w:sz w:val="14"/>
          <w:szCs w:val="14"/>
        </w:rPr>
        <w:t>сертифіката</w:t>
      </w:r>
      <w:proofErr w:type="spellEnd"/>
      <w:r>
        <w:rPr>
          <w:color w:val="FF0000"/>
          <w:sz w:val="14"/>
          <w:szCs w:val="14"/>
        </w:rPr>
        <w:t xml:space="preserve"> </w:t>
      </w:r>
      <w:proofErr w:type="spellStart"/>
      <w:r>
        <w:rPr>
          <w:color w:val="FF0000"/>
          <w:sz w:val="14"/>
          <w:szCs w:val="14"/>
        </w:rPr>
        <w:t>тайого</w:t>
      </w:r>
      <w:proofErr w:type="spellEnd"/>
      <w:r>
        <w:rPr>
          <w:color w:val="FF0000"/>
          <w:sz w:val="14"/>
          <w:szCs w:val="14"/>
        </w:rPr>
        <w:t xml:space="preserve"> строку </w:t>
      </w:r>
      <w:proofErr w:type="spellStart"/>
      <w:r>
        <w:rPr>
          <w:color w:val="FF0000"/>
          <w:sz w:val="14"/>
          <w:szCs w:val="14"/>
        </w:rPr>
        <w:t>дії</w:t>
      </w:r>
      <w:proofErr w:type="spellEnd"/>
      <w:r>
        <w:rPr>
          <w:color w:val="FF0000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8"/>
    <w:rsid w:val="000228FB"/>
    <w:rsid w:val="00102ED8"/>
    <w:rsid w:val="002701F6"/>
    <w:rsid w:val="00306258"/>
    <w:rsid w:val="003A3A1A"/>
    <w:rsid w:val="00440C1E"/>
    <w:rsid w:val="005114DC"/>
    <w:rsid w:val="00A013CC"/>
    <w:rsid w:val="00AC1AD7"/>
    <w:rsid w:val="00C76E6F"/>
    <w:rsid w:val="00D02A31"/>
    <w:rsid w:val="00D329C8"/>
    <w:rsid w:val="00D349A0"/>
    <w:rsid w:val="00D92793"/>
    <w:rsid w:val="00E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E4302-7C2C-4410-B7F6-AB011084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1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pPr>
      <w:spacing w:after="120"/>
    </w:pPr>
    <w:rPr>
      <w:lang w:val="uk-UA" w:eastAsia="ru-RU"/>
    </w:rPr>
  </w:style>
  <w:style w:type="character" w:customStyle="1" w:styleId="11">
    <w:name w:val="Основной шрифт абзаца1"/>
  </w:style>
  <w:style w:type="paragraph" w:customStyle="1" w:styleId="a9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semiHidden/>
    <w:rPr>
      <w:sz w:val="20"/>
      <w:szCs w:val="20"/>
      <w:lang w:val="uk-UA" w:eastAsia="ru-RU"/>
    </w:rPr>
  </w:style>
  <w:style w:type="character" w:customStyle="1" w:styleId="a8">
    <w:name w:val="Основной текст Знак"/>
    <w:link w:val="a7"/>
    <w:rPr>
      <w:rFonts w:eastAsia="Times New Roman"/>
      <w:sz w:val="24"/>
      <w:szCs w:val="24"/>
      <w:lang w:val="uk-UA"/>
    </w:rPr>
  </w:style>
  <w:style w:type="character" w:styleId="ac">
    <w:name w:val="Emphasis"/>
    <w:qFormat/>
    <w:rPr>
      <w:i/>
      <w:iCs/>
    </w:rPr>
  </w:style>
  <w:style w:type="paragraph" w:styleId="ad">
    <w:name w:val="Body Text Indent"/>
    <w:basedOn w:val="a"/>
    <w:link w:val="ae"/>
    <w:rsid w:val="00AD32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D32FE"/>
    <w:rPr>
      <w:sz w:val="24"/>
      <w:szCs w:val="24"/>
      <w:lang w:val="ru-RU" w:eastAsia="ja-JP"/>
    </w:rPr>
  </w:style>
  <w:style w:type="paragraph" w:styleId="22">
    <w:name w:val="Body Text 2"/>
    <w:basedOn w:val="a"/>
    <w:link w:val="23"/>
    <w:rsid w:val="00AD32F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2FE"/>
    <w:rPr>
      <w:sz w:val="24"/>
      <w:szCs w:val="24"/>
      <w:lang w:val="ru-RU" w:eastAsia="ja-JP"/>
    </w:rPr>
  </w:style>
  <w:style w:type="character" w:styleId="af">
    <w:name w:val="annotation reference"/>
    <w:unhideWhenUsed/>
    <w:rsid w:val="00AD32FE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E074E1"/>
    <w:rPr>
      <w:color w:val="808080"/>
    </w:rPr>
  </w:style>
  <w:style w:type="table" w:customStyle="1" w:styleId="12">
    <w:name w:val="Сетка таблицы1"/>
    <w:basedOn w:val="a1"/>
    <w:next w:val="a4"/>
    <w:rsid w:val="00AC3998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</w:rPr>
  </w:style>
  <w:style w:type="paragraph" w:styleId="af1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Style1">
    <w:name w:val="Style 1"/>
    <w:basedOn w:val="a"/>
    <w:uiPriority w:val="99"/>
    <w:rsid w:val="005B5FAD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rsid w:val="005B5FAD"/>
    <w:rPr>
      <w:sz w:val="20"/>
      <w:szCs w:val="20"/>
    </w:rPr>
  </w:style>
  <w:style w:type="paragraph" w:styleId="af2">
    <w:name w:val="annotation text"/>
    <w:basedOn w:val="a"/>
    <w:link w:val="af3"/>
    <w:rsid w:val="0011473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14730"/>
    <w:rPr>
      <w:lang w:val="ru-RU" w:eastAsia="ja-JP"/>
    </w:rPr>
  </w:style>
  <w:style w:type="paragraph" w:styleId="af4">
    <w:name w:val="annotation subject"/>
    <w:basedOn w:val="af2"/>
    <w:next w:val="af2"/>
    <w:link w:val="af5"/>
    <w:rsid w:val="00114730"/>
    <w:rPr>
      <w:b/>
      <w:bCs/>
    </w:rPr>
  </w:style>
  <w:style w:type="character" w:customStyle="1" w:styleId="af5">
    <w:name w:val="Тема примечания Знак"/>
    <w:basedOn w:val="af3"/>
    <w:link w:val="af4"/>
    <w:rsid w:val="00114730"/>
    <w:rPr>
      <w:b/>
      <w:bCs/>
      <w:lang w:val="ru-RU" w:eastAsia="ja-JP"/>
    </w:rPr>
  </w:style>
  <w:style w:type="character" w:styleId="af6">
    <w:name w:val="Strong"/>
    <w:basedOn w:val="a0"/>
    <w:uiPriority w:val="22"/>
    <w:qFormat/>
    <w:rsid w:val="00857238"/>
    <w:rPr>
      <w:b/>
      <w:bCs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Normal (Web)"/>
    <w:basedOn w:val="a"/>
    <w:uiPriority w:val="99"/>
    <w:unhideWhenUsed/>
    <w:rsid w:val="006973CB"/>
    <w:pPr>
      <w:spacing w:before="100" w:beforeAutospacing="1" w:after="100" w:afterAutospacing="1"/>
    </w:pPr>
    <w:rPr>
      <w:lang w:val="uk-UA" w:eastAsia="uk-UA"/>
    </w:rPr>
  </w:style>
  <w:style w:type="table" w:customStyle="1" w:styleId="aff0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1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2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3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7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8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9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a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b">
    <w:basedOn w:val="TableNormal1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buhaqAukQ+jZ7c5yH4SZxzJVw==">CgMxLjAaJwoBMBIiCiAIB0IcCg9UaW1lcyBOZXcgUm9tYW4SCUZpcmEgTW9ubxonCgExEiIKIAgHQhwKD1RpbWVzIE5ldyBSb21hbhIJRmlyYSBNb25vGicKATISIgogCAdCHAoPVGltZXMgTmV3IFJvbWFuEglGaXJhIE1vbm8aJwoBMxIiCiAIB0IcCg9UaW1lcyBOZXcgUm9tYW4SCUZpcmEgTW9ubxonCgE0EiIKIAgHQhwKD1RpbWVzIE5ldyBSb21hbhIJRmlyYSBNb25vMgloLjMwajB6bGwyCGguZ2pkZ3hzOAByITEzUW9ORmFhc3gwTHpVb1VpUTlranFsWEQyb0hudWNa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7560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Носов Денис Васильович</cp:lastModifiedBy>
  <cp:revision>2</cp:revision>
  <dcterms:created xsi:type="dcterms:W3CDTF">2023-09-13T14:47:00Z</dcterms:created>
  <dcterms:modified xsi:type="dcterms:W3CDTF">2023-09-13T14:47:00Z</dcterms:modified>
</cp:coreProperties>
</file>